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45" w:rsidRPr="009321FD" w:rsidRDefault="00307145" w:rsidP="00307145">
      <w:pPr>
        <w:pStyle w:val="a3"/>
        <w:tabs>
          <w:tab w:val="left" w:pos="142"/>
          <w:tab w:val="left" w:pos="284"/>
        </w:tabs>
        <w:spacing w:after="0"/>
        <w:ind w:right="-1" w:hanging="284"/>
        <w:jc w:val="center"/>
        <w:rPr>
          <w:sz w:val="20"/>
          <w:szCs w:val="20"/>
        </w:rPr>
      </w:pPr>
      <w:r>
        <w:rPr>
          <w:noProof/>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9321FD">
        <w:rPr>
          <w:sz w:val="20"/>
          <w:szCs w:val="20"/>
        </w:rPr>
        <w:t xml:space="preserve">                                                                                                  </w:t>
      </w:r>
      <w:r w:rsidRPr="009321FD">
        <w:t xml:space="preserve">                                                                      </w:t>
      </w:r>
      <w:r w:rsidRPr="009321FD">
        <w:rPr>
          <w:sz w:val="20"/>
          <w:szCs w:val="20"/>
        </w:rPr>
        <w:t xml:space="preserve">                                                                                                                                    </w:t>
      </w:r>
    </w:p>
    <w:p w:rsidR="00307145" w:rsidRDefault="00307145" w:rsidP="00307145">
      <w:pPr>
        <w:tabs>
          <w:tab w:val="left" w:pos="142"/>
          <w:tab w:val="left" w:pos="284"/>
        </w:tabs>
        <w:ind w:right="-1" w:hanging="284"/>
        <w:jc w:val="center"/>
        <w:rPr>
          <w:noProof/>
        </w:rPr>
      </w:pPr>
    </w:p>
    <w:p w:rsidR="00307145" w:rsidRPr="00151C7A" w:rsidRDefault="00307145" w:rsidP="00307145">
      <w:pPr>
        <w:tabs>
          <w:tab w:val="left" w:pos="142"/>
          <w:tab w:val="left" w:pos="284"/>
        </w:tabs>
        <w:ind w:right="-1" w:hanging="284"/>
        <w:jc w:val="center"/>
        <w:rPr>
          <w:b/>
        </w:rPr>
      </w:pPr>
    </w:p>
    <w:p w:rsidR="00307145" w:rsidRPr="00151C7A" w:rsidRDefault="00307145" w:rsidP="00307145">
      <w:pPr>
        <w:tabs>
          <w:tab w:val="left" w:pos="142"/>
          <w:tab w:val="left" w:pos="284"/>
        </w:tabs>
        <w:ind w:right="-1" w:hanging="284"/>
        <w:jc w:val="center"/>
        <w:rPr>
          <w:b/>
        </w:rPr>
      </w:pPr>
      <w:r w:rsidRPr="00151C7A">
        <w:rPr>
          <w:b/>
        </w:rPr>
        <w:t>МЕЖДУРЕЧЕНСКИЙ  МУНИЦИПАЛЬНЫЙ ОКРУГ ВОЛОГОДСКОЙ ОБЛАСТИ</w:t>
      </w:r>
    </w:p>
    <w:p w:rsidR="00307145" w:rsidRDefault="00307145" w:rsidP="00307145">
      <w:pPr>
        <w:tabs>
          <w:tab w:val="left" w:pos="142"/>
          <w:tab w:val="left" w:pos="284"/>
        </w:tabs>
        <w:ind w:right="-1" w:hanging="284"/>
        <w:jc w:val="center"/>
      </w:pPr>
      <w:r>
        <w:rPr>
          <w:b/>
        </w:rPr>
        <w:t>КОНТРОЛЬНО-СЧЕТНАЯ КОМИССИЯ</w:t>
      </w:r>
    </w:p>
    <w:p w:rsidR="00307145" w:rsidRDefault="00307145" w:rsidP="00307145">
      <w:pPr>
        <w:tabs>
          <w:tab w:val="left" w:pos="142"/>
          <w:tab w:val="left" w:pos="284"/>
        </w:tabs>
        <w:ind w:right="-1" w:hanging="284"/>
        <w:jc w:val="center"/>
      </w:pPr>
      <w:r>
        <w:t xml:space="preserve">Советская </w:t>
      </w:r>
      <w:r w:rsidRPr="004A0511">
        <w:t xml:space="preserve"> </w:t>
      </w:r>
      <w:r>
        <w:t xml:space="preserve">ул., </w:t>
      </w:r>
      <w:r w:rsidRPr="00B02194">
        <w:t>д.</w:t>
      </w:r>
      <w:r>
        <w:t>23а, с. Шуйское,</w:t>
      </w:r>
      <w:r w:rsidRPr="00B02194">
        <w:t xml:space="preserve"> </w:t>
      </w:r>
      <w:r>
        <w:t xml:space="preserve">Вологодская область, </w:t>
      </w:r>
      <w:r w:rsidRPr="00B02194">
        <w:t>16</w:t>
      </w:r>
      <w:r>
        <w:t>1050</w:t>
      </w:r>
    </w:p>
    <w:p w:rsidR="00307145" w:rsidRDefault="00307145" w:rsidP="00307145">
      <w:pPr>
        <w:tabs>
          <w:tab w:val="left" w:pos="142"/>
          <w:tab w:val="left" w:pos="284"/>
        </w:tabs>
        <w:spacing w:before="40" w:line="232" w:lineRule="auto"/>
        <w:ind w:right="-1" w:hanging="284"/>
        <w:jc w:val="center"/>
      </w:pPr>
      <w:r w:rsidRPr="00744494">
        <w:t xml:space="preserve"> </w:t>
      </w:r>
      <w:r>
        <w:t>т</w:t>
      </w:r>
      <w:r w:rsidRPr="00443F7C">
        <w:t>ел</w:t>
      </w:r>
      <w:r>
        <w:t>. (81749)  2-15-87,</w:t>
      </w:r>
      <w:r w:rsidRPr="00B82568">
        <w:t xml:space="preserve"> </w:t>
      </w:r>
      <w:r>
        <w:t xml:space="preserve"> факс (81749) 2-15-87, </w:t>
      </w:r>
      <w:r>
        <w:rPr>
          <w:lang w:val="en-US"/>
        </w:rPr>
        <w:t>e</w:t>
      </w:r>
      <w:r w:rsidRPr="00043337">
        <w:t>-</w:t>
      </w:r>
      <w:r>
        <w:rPr>
          <w:lang w:val="en-US"/>
        </w:rPr>
        <w:t>mail</w:t>
      </w:r>
      <w:r w:rsidRPr="00043337">
        <w:t xml:space="preserve">: </w:t>
      </w:r>
      <w:r>
        <w:t xml:space="preserve"> </w:t>
      </w:r>
      <w:r>
        <w:rPr>
          <w:lang w:val="en-US"/>
        </w:rPr>
        <w:t>RK</w:t>
      </w:r>
      <w:r w:rsidRPr="00F9392A">
        <w:t>.</w:t>
      </w:r>
      <w:proofErr w:type="spellStart"/>
      <w:r>
        <w:rPr>
          <w:lang w:val="en-US"/>
        </w:rPr>
        <w:t>megrn</w:t>
      </w:r>
      <w:proofErr w:type="spellEnd"/>
      <w:r w:rsidRPr="00F9392A">
        <w:t>@</w:t>
      </w:r>
      <w:r>
        <w:rPr>
          <w:lang w:val="en-US"/>
        </w:rPr>
        <w:t>mail</w:t>
      </w:r>
      <w:r w:rsidRPr="00F9392A">
        <w:t>.</w:t>
      </w:r>
      <w:proofErr w:type="spellStart"/>
      <w:r w:rsidR="00200B0A">
        <w:rPr>
          <w:lang w:val="en-US"/>
        </w:rPr>
        <w:t>ru</w:t>
      </w:r>
      <w:proofErr w:type="spellEnd"/>
      <w:r>
        <w:t> </w:t>
      </w:r>
    </w:p>
    <w:p w:rsidR="00307145" w:rsidRDefault="00307145" w:rsidP="00307145">
      <w:pPr>
        <w:tabs>
          <w:tab w:val="left" w:pos="142"/>
          <w:tab w:val="left" w:pos="284"/>
        </w:tabs>
        <w:spacing w:before="40" w:line="232" w:lineRule="auto"/>
        <w:ind w:right="-1" w:hanging="284"/>
        <w:jc w:val="center"/>
      </w:pPr>
      <w:r>
        <w:rPr>
          <w:noProof/>
        </w:rPr>
        <mc:AlternateContent>
          <mc:Choice Requires="wps">
            <w:drawing>
              <wp:anchor distT="4294967295" distB="4294967295" distL="114300" distR="114300" simplePos="0" relativeHeight="251659264" behindDoc="0" locked="0" layoutInCell="1" allowOverlap="1" wp14:anchorId="3F421FCE" wp14:editId="66CAF215">
                <wp:simplePos x="0" y="0"/>
                <wp:positionH relativeFrom="column">
                  <wp:posOffset>0</wp:posOffset>
                </wp:positionH>
                <wp:positionV relativeFrom="paragraph">
                  <wp:posOffset>158749</wp:posOffset>
                </wp:positionV>
                <wp:extent cx="6245860" cy="0"/>
                <wp:effectExtent l="0" t="19050" r="2159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DWQIAAGoEAAAOAAAAZHJzL2Uyb0RvYy54bWysVN1u0zAUvkfiHSzfd2lKmnXR0gk1LTcD&#10;Jm08gBs7jTXHtmyvaYWQgGukPQKvwAVIkwY8Q/pGHLs/2uAGIXLhHNvHX77znc85PVs1Ai2ZsVzJ&#10;HMdHfYyYLBXlcpHjN1ez3ggj64ikRCjJcrxmFp+Nnz45bXXGBqpWgjKDAETarNU5rp3TWRTZsmYN&#10;sUdKMwmblTINcTA1i4ga0gJ6I6JBv59GrTJUG1Uya2G12G7iccCvKla611VlmUMix8DNhdGEce7H&#10;aHxKsoUhuubljgb5BxYN4RI+eoAqiCPoxvA/oBpeGmVV5Y5K1USqqnjJQg1QTdz/rZrLmmgWagFx&#10;rD7IZP8fbPlqeWEQpzlOMZKkgRZ1nzfvN7fd9+7L5hZtPnQ/u2/d1+6u+9HdbT5CfL/5BLHf7O53&#10;y7co9Uq22mYAOJEXxmtRruSlPlfltUVSTWoiFyxUdLXW8JnYn4geHfETq4HPvH2pKOSQG6eCrKvK&#10;NB4SBEOr0L31oXts5VAJi+kgGY5SaHK534tItj+ojXUvmGqQD3IsuPTCkowsz63zREi2T/HLUs24&#10;EMEcQqI2x8PjeOihGw1SuZrLKzDMdYCwSnDq0/1BaxbziTBoSbzhwhPqhJ2HaUbdSBrga0bodBc7&#10;wsU2BjpCejwoDgjuoq2j3p70T6aj6SjpJYN02kv6RdF7PpskvXQWHw+LZ8VkUsTvPLU4yWpOKZOe&#10;3d7dcfJ37tnds60vD/4+CBM9Rg8KAtn9O5AO3fUN3Vpjruj6wuy7DoYOybvL52/MwznED38R418A&#10;AAD//wMAUEsDBBQABgAIAAAAIQBKgK8V3gAAAAYBAAAPAAAAZHJzL2Rvd25yZXYueG1sTI9BT8JA&#10;EIXvJPyHzZh4IbIVAqm1W0KIXjyQAB70tnTHtrE7W3YXWv31jPGgp8mbN3nvm3w12FZc0IfGkYL7&#10;aQICqXSmoUrB6+H5LgURoiajW0eo4AsDrIrxKNeZcT3t8LKPleAQCplWUMfYZVKGskarw9R1SOx9&#10;OG91ZOkrabzuOdy2cpYkS2l1Q9xQ6w43NZaf+7NVYHYhPG2G9Hu+9S+n01s6ee8PE6Vub4b1I4iI&#10;Q/w7hh98RoeCmY7uTCaIVgE/EhXMFjzZfUjnSxDH34Uscvkfv7gCAAD//wMAUEsBAi0AFAAGAAgA&#10;AAAhALaDOJL+AAAA4QEAABMAAAAAAAAAAAAAAAAAAAAAAFtDb250ZW50X1R5cGVzXS54bWxQSwEC&#10;LQAUAAYACAAAACEAOP0h/9YAAACUAQAACwAAAAAAAAAAAAAAAAAvAQAAX3JlbHMvLnJlbHNQSwEC&#10;LQAUAAYACAAAACEAtv36w1kCAABqBAAADgAAAAAAAAAAAAAAAAAuAgAAZHJzL2Uyb0RvYy54bWxQ&#10;SwECLQAUAAYACAAAACEASoCvFd4AAAAGAQAADwAAAAAAAAAAAAAAAACzBAAAZHJzL2Rvd25yZXYu&#10;eG1sUEsFBgAAAAAEAAQA8wAAAL4FAAAAAA==&#10;" strokeweight="4.5pt">
                <v:stroke linestyle="thinThick"/>
              </v:line>
            </w:pict>
          </mc:Fallback>
        </mc:AlternateContent>
      </w:r>
    </w:p>
    <w:p w:rsidR="00307145" w:rsidRPr="00DA6EE5" w:rsidRDefault="00307145" w:rsidP="00307145">
      <w:pPr>
        <w:tabs>
          <w:tab w:val="left" w:pos="142"/>
          <w:tab w:val="left" w:pos="284"/>
        </w:tabs>
        <w:ind w:right="-1" w:hanging="284"/>
        <w:jc w:val="right"/>
      </w:pPr>
    </w:p>
    <w:p w:rsidR="00307145" w:rsidRPr="00DA6EE5" w:rsidRDefault="00307145" w:rsidP="00307145">
      <w:pPr>
        <w:tabs>
          <w:tab w:val="left" w:pos="142"/>
          <w:tab w:val="left" w:pos="284"/>
        </w:tabs>
        <w:ind w:right="-1" w:hanging="284"/>
        <w:jc w:val="right"/>
        <w:rPr>
          <w:sz w:val="22"/>
          <w:szCs w:val="22"/>
        </w:rPr>
      </w:pPr>
    </w:p>
    <w:tbl>
      <w:tblPr>
        <w:tblW w:w="0" w:type="auto"/>
        <w:jc w:val="right"/>
        <w:tblInd w:w="5508" w:type="dxa"/>
        <w:tblLook w:val="01E0" w:firstRow="1" w:lastRow="1" w:firstColumn="1" w:lastColumn="1" w:noHBand="0" w:noVBand="0"/>
      </w:tblPr>
      <w:tblGrid>
        <w:gridCol w:w="3956"/>
      </w:tblGrid>
      <w:tr w:rsidR="00307145" w:rsidRPr="00031CC6" w:rsidTr="00307145">
        <w:trPr>
          <w:trHeight w:val="1525"/>
          <w:jc w:val="right"/>
        </w:trPr>
        <w:tc>
          <w:tcPr>
            <w:tcW w:w="3956" w:type="dxa"/>
          </w:tcPr>
          <w:p w:rsidR="00307145" w:rsidRPr="00031CC6" w:rsidRDefault="00307145" w:rsidP="00307145">
            <w:pPr>
              <w:tabs>
                <w:tab w:val="left" w:pos="142"/>
                <w:tab w:val="left" w:pos="284"/>
              </w:tabs>
              <w:autoSpaceDE w:val="0"/>
              <w:autoSpaceDN w:val="0"/>
              <w:adjustRightInd w:val="0"/>
              <w:ind w:right="-1" w:hanging="284"/>
              <w:rPr>
                <w:sz w:val="26"/>
                <w:szCs w:val="26"/>
              </w:rPr>
            </w:pPr>
          </w:p>
          <w:p w:rsidR="00307145" w:rsidRPr="00031CC6" w:rsidRDefault="00307145" w:rsidP="00307145">
            <w:pPr>
              <w:tabs>
                <w:tab w:val="left" w:pos="142"/>
                <w:tab w:val="left" w:pos="284"/>
              </w:tabs>
              <w:autoSpaceDE w:val="0"/>
              <w:autoSpaceDN w:val="0"/>
              <w:adjustRightInd w:val="0"/>
              <w:ind w:right="-1" w:hanging="284"/>
              <w:jc w:val="right"/>
              <w:rPr>
                <w:sz w:val="26"/>
                <w:szCs w:val="26"/>
              </w:rPr>
            </w:pPr>
            <w:r w:rsidRPr="00031CC6">
              <w:rPr>
                <w:sz w:val="26"/>
                <w:szCs w:val="26"/>
              </w:rPr>
              <w:t>Утверждаю</w:t>
            </w:r>
          </w:p>
          <w:p w:rsidR="00307145" w:rsidRPr="00031CC6" w:rsidRDefault="00307145" w:rsidP="00307145">
            <w:pPr>
              <w:tabs>
                <w:tab w:val="left" w:pos="142"/>
                <w:tab w:val="left" w:pos="284"/>
              </w:tabs>
              <w:autoSpaceDE w:val="0"/>
              <w:autoSpaceDN w:val="0"/>
              <w:adjustRightInd w:val="0"/>
              <w:ind w:right="-1" w:hanging="284"/>
              <w:jc w:val="right"/>
              <w:rPr>
                <w:sz w:val="26"/>
                <w:szCs w:val="26"/>
              </w:rPr>
            </w:pPr>
            <w:r w:rsidRPr="00031CC6">
              <w:rPr>
                <w:sz w:val="26"/>
                <w:szCs w:val="26"/>
              </w:rPr>
              <w:t>Председате</w:t>
            </w:r>
            <w:r>
              <w:rPr>
                <w:sz w:val="26"/>
                <w:szCs w:val="26"/>
              </w:rPr>
              <w:t>ль контрольно-счетной комиссии</w:t>
            </w:r>
            <w:r w:rsidRPr="00031CC6">
              <w:rPr>
                <w:sz w:val="26"/>
                <w:szCs w:val="26"/>
              </w:rPr>
              <w:t xml:space="preserve">  </w:t>
            </w:r>
          </w:p>
          <w:p w:rsidR="00307145" w:rsidRPr="00031CC6" w:rsidRDefault="00881419" w:rsidP="00307145">
            <w:pPr>
              <w:tabs>
                <w:tab w:val="left" w:pos="142"/>
                <w:tab w:val="left" w:pos="284"/>
              </w:tabs>
              <w:autoSpaceDE w:val="0"/>
              <w:autoSpaceDN w:val="0"/>
              <w:adjustRightInd w:val="0"/>
              <w:ind w:right="-1" w:hanging="284"/>
              <w:jc w:val="right"/>
              <w:rPr>
                <w:sz w:val="26"/>
                <w:szCs w:val="26"/>
              </w:rPr>
            </w:pPr>
            <w:r>
              <w:rPr>
                <w:sz w:val="26"/>
                <w:szCs w:val="26"/>
              </w:rPr>
              <w:t>-___________________</w:t>
            </w:r>
            <w:r w:rsidR="00307145">
              <w:rPr>
                <w:sz w:val="26"/>
                <w:szCs w:val="26"/>
              </w:rPr>
              <w:t>О.А. Дудина</w:t>
            </w:r>
          </w:p>
          <w:p w:rsidR="00307145" w:rsidRPr="00031CC6" w:rsidRDefault="00307145" w:rsidP="00307145">
            <w:pPr>
              <w:tabs>
                <w:tab w:val="left" w:pos="142"/>
                <w:tab w:val="left" w:pos="284"/>
              </w:tabs>
              <w:ind w:right="-1" w:hanging="284"/>
              <w:jc w:val="right"/>
              <w:rPr>
                <w:rStyle w:val="a4"/>
                <w:i w:val="0"/>
                <w:sz w:val="26"/>
                <w:szCs w:val="26"/>
              </w:rPr>
            </w:pPr>
          </w:p>
        </w:tc>
      </w:tr>
    </w:tbl>
    <w:p w:rsidR="00307145" w:rsidRPr="000563CC" w:rsidRDefault="00307145" w:rsidP="00307145">
      <w:pPr>
        <w:tabs>
          <w:tab w:val="left" w:pos="142"/>
          <w:tab w:val="left" w:pos="284"/>
        </w:tabs>
        <w:ind w:right="-1" w:hanging="284"/>
        <w:jc w:val="center"/>
        <w:rPr>
          <w:rFonts w:ascii="Arial" w:hAnsi="Arial"/>
          <w:b/>
          <w:smallCaps/>
          <w:sz w:val="28"/>
          <w:szCs w:val="28"/>
        </w:rPr>
      </w:pPr>
    </w:p>
    <w:p w:rsidR="00307145" w:rsidRPr="000563CC" w:rsidRDefault="00307145" w:rsidP="00307145">
      <w:pPr>
        <w:tabs>
          <w:tab w:val="left" w:pos="142"/>
          <w:tab w:val="left" w:pos="284"/>
        </w:tabs>
        <w:ind w:right="-1" w:hanging="284"/>
        <w:jc w:val="center"/>
        <w:rPr>
          <w:rStyle w:val="a4"/>
          <w:b/>
          <w:i w:val="0"/>
          <w:sz w:val="28"/>
          <w:szCs w:val="28"/>
        </w:rPr>
      </w:pPr>
      <w:r w:rsidRPr="000563CC">
        <w:rPr>
          <w:rStyle w:val="a4"/>
          <w:b/>
          <w:i w:val="0"/>
          <w:sz w:val="28"/>
          <w:szCs w:val="28"/>
        </w:rPr>
        <w:t xml:space="preserve">Отчёт </w:t>
      </w:r>
    </w:p>
    <w:p w:rsidR="00307145" w:rsidRPr="000563CC" w:rsidRDefault="00307145" w:rsidP="00307145">
      <w:pPr>
        <w:tabs>
          <w:tab w:val="left" w:pos="142"/>
          <w:tab w:val="left" w:pos="284"/>
        </w:tabs>
        <w:ind w:right="-1" w:hanging="284"/>
        <w:jc w:val="center"/>
        <w:rPr>
          <w:rStyle w:val="a4"/>
          <w:b/>
          <w:i w:val="0"/>
          <w:sz w:val="28"/>
          <w:szCs w:val="28"/>
        </w:rPr>
      </w:pPr>
      <w:r w:rsidRPr="000563CC">
        <w:rPr>
          <w:rStyle w:val="a4"/>
          <w:b/>
          <w:i w:val="0"/>
          <w:sz w:val="28"/>
          <w:szCs w:val="28"/>
        </w:rPr>
        <w:t>о результатах контрольного мероприятия</w:t>
      </w:r>
    </w:p>
    <w:p w:rsidR="00307145" w:rsidRPr="000563CC" w:rsidRDefault="00307145" w:rsidP="00307145">
      <w:pPr>
        <w:tabs>
          <w:tab w:val="left" w:pos="142"/>
          <w:tab w:val="left" w:pos="284"/>
        </w:tabs>
        <w:ind w:right="-1" w:hanging="284"/>
        <w:jc w:val="center"/>
        <w:rPr>
          <w:rFonts w:ascii="Arial" w:hAnsi="Arial"/>
          <w:b/>
          <w:smallCaps/>
          <w:sz w:val="28"/>
          <w:szCs w:val="28"/>
        </w:rPr>
      </w:pPr>
    </w:p>
    <w:p w:rsidR="00307145" w:rsidRPr="000563CC" w:rsidRDefault="00307145" w:rsidP="00307145">
      <w:pPr>
        <w:tabs>
          <w:tab w:val="left" w:pos="142"/>
          <w:tab w:val="left" w:pos="284"/>
        </w:tabs>
        <w:ind w:right="-1" w:hanging="284"/>
        <w:jc w:val="both"/>
        <w:rPr>
          <w:sz w:val="28"/>
          <w:szCs w:val="28"/>
        </w:rPr>
      </w:pPr>
      <w:r w:rsidRPr="000563CC">
        <w:rPr>
          <w:b/>
          <w:sz w:val="28"/>
          <w:szCs w:val="28"/>
        </w:rPr>
        <w:t>№  ОМ-</w:t>
      </w:r>
      <w:r w:rsidR="00E03084">
        <w:rPr>
          <w:b/>
          <w:sz w:val="28"/>
          <w:szCs w:val="28"/>
        </w:rPr>
        <w:t>1</w:t>
      </w:r>
      <w:r w:rsidRPr="000563CC">
        <w:rPr>
          <w:b/>
          <w:sz w:val="28"/>
          <w:szCs w:val="28"/>
        </w:rPr>
        <w:t xml:space="preserve">                                                                              </w:t>
      </w:r>
      <w:r w:rsidRPr="000563CC">
        <w:rPr>
          <w:sz w:val="28"/>
          <w:szCs w:val="28"/>
        </w:rPr>
        <w:t>«</w:t>
      </w:r>
      <w:r w:rsidR="00E03084">
        <w:rPr>
          <w:b/>
          <w:sz w:val="28"/>
          <w:szCs w:val="28"/>
        </w:rPr>
        <w:t>09</w:t>
      </w:r>
      <w:r w:rsidRPr="000563CC">
        <w:rPr>
          <w:b/>
          <w:sz w:val="28"/>
          <w:szCs w:val="28"/>
        </w:rPr>
        <w:t>»</w:t>
      </w:r>
      <w:r w:rsidR="00E03084">
        <w:rPr>
          <w:b/>
          <w:sz w:val="28"/>
          <w:szCs w:val="28"/>
        </w:rPr>
        <w:t xml:space="preserve">февраля </w:t>
      </w:r>
      <w:r w:rsidR="000563CC" w:rsidRPr="000563CC">
        <w:rPr>
          <w:b/>
          <w:sz w:val="28"/>
          <w:szCs w:val="28"/>
        </w:rPr>
        <w:t xml:space="preserve"> </w:t>
      </w:r>
      <w:r w:rsidRPr="000563CC">
        <w:rPr>
          <w:b/>
          <w:sz w:val="28"/>
          <w:szCs w:val="28"/>
        </w:rPr>
        <w:t xml:space="preserve"> 202</w:t>
      </w:r>
      <w:r w:rsidR="00E03084">
        <w:rPr>
          <w:b/>
          <w:sz w:val="28"/>
          <w:szCs w:val="28"/>
        </w:rPr>
        <w:t>4</w:t>
      </w:r>
      <w:r w:rsidRPr="000563CC">
        <w:rPr>
          <w:b/>
          <w:sz w:val="28"/>
          <w:szCs w:val="28"/>
        </w:rPr>
        <w:t xml:space="preserve"> года</w:t>
      </w:r>
    </w:p>
    <w:p w:rsidR="00307145" w:rsidRPr="000563CC" w:rsidRDefault="00307145" w:rsidP="00307145">
      <w:pPr>
        <w:tabs>
          <w:tab w:val="left" w:pos="142"/>
          <w:tab w:val="left" w:pos="284"/>
        </w:tabs>
        <w:ind w:right="-1" w:hanging="284"/>
        <w:rPr>
          <w:sz w:val="28"/>
          <w:szCs w:val="28"/>
        </w:rPr>
      </w:pPr>
    </w:p>
    <w:p w:rsidR="00011DCC" w:rsidRPr="000563CC" w:rsidRDefault="00307145" w:rsidP="00011DCC">
      <w:pPr>
        <w:ind w:left="-567" w:firstLine="141"/>
        <w:jc w:val="center"/>
        <w:rPr>
          <w:b/>
          <w:sz w:val="28"/>
          <w:szCs w:val="28"/>
        </w:rPr>
      </w:pPr>
      <w:r w:rsidRPr="000563CC">
        <w:rPr>
          <w:sz w:val="28"/>
          <w:szCs w:val="28"/>
        </w:rPr>
        <w:t xml:space="preserve"> </w:t>
      </w:r>
      <w:r w:rsidR="00011DCC" w:rsidRPr="000563CC">
        <w:rPr>
          <w:b/>
          <w:sz w:val="28"/>
          <w:szCs w:val="28"/>
        </w:rPr>
        <w:t>Наименование (тема) контрольного мероприятия</w:t>
      </w:r>
      <w:r w:rsidR="00011DCC" w:rsidRPr="000563CC">
        <w:rPr>
          <w:sz w:val="28"/>
          <w:szCs w:val="28"/>
        </w:rPr>
        <w:t>:</w:t>
      </w:r>
      <w:r w:rsidR="00011DCC" w:rsidRPr="000563CC">
        <w:rPr>
          <w:bCs/>
          <w:sz w:val="28"/>
          <w:szCs w:val="28"/>
        </w:rPr>
        <w:t xml:space="preserve"> </w:t>
      </w:r>
      <w:r w:rsidR="00011DCC" w:rsidRPr="00E03084">
        <w:rPr>
          <w:b/>
          <w:bCs/>
          <w:sz w:val="28"/>
          <w:szCs w:val="28"/>
        </w:rPr>
        <w:t>«</w:t>
      </w:r>
      <w:r w:rsidR="00E03084" w:rsidRPr="00E03084">
        <w:rPr>
          <w:b/>
          <w:sz w:val="28"/>
          <w:szCs w:val="28"/>
        </w:rPr>
        <w:t>Проверка реализации контрольных мероприятий за 2023 год</w:t>
      </w:r>
      <w:r w:rsidR="00011DCC" w:rsidRPr="00E03084">
        <w:rPr>
          <w:b/>
          <w:sz w:val="28"/>
          <w:szCs w:val="28"/>
        </w:rPr>
        <w:t>».</w:t>
      </w:r>
    </w:p>
    <w:p w:rsidR="00011DCC" w:rsidRPr="000563CC" w:rsidRDefault="00011DCC" w:rsidP="00011DCC">
      <w:pPr>
        <w:autoSpaceDE w:val="0"/>
        <w:autoSpaceDN w:val="0"/>
        <w:adjustRightInd w:val="0"/>
        <w:jc w:val="both"/>
        <w:rPr>
          <w:sz w:val="28"/>
          <w:szCs w:val="28"/>
        </w:rPr>
      </w:pPr>
    </w:p>
    <w:p w:rsidR="00307145" w:rsidRPr="00011DCC" w:rsidRDefault="00307145" w:rsidP="00011DCC">
      <w:pPr>
        <w:tabs>
          <w:tab w:val="left" w:pos="142"/>
          <w:tab w:val="left" w:pos="284"/>
        </w:tabs>
        <w:ind w:right="-1" w:hanging="284"/>
        <w:jc w:val="both"/>
        <w:rPr>
          <w:b/>
          <w:sz w:val="26"/>
          <w:szCs w:val="26"/>
        </w:rPr>
      </w:pPr>
    </w:p>
    <w:p w:rsidR="00A4538C" w:rsidRPr="002F6BB2" w:rsidRDefault="00307145" w:rsidP="00A4538C">
      <w:pPr>
        <w:ind w:left="-284" w:right="141" w:firstLine="142"/>
        <w:jc w:val="both"/>
        <w:rPr>
          <w:sz w:val="28"/>
          <w:szCs w:val="28"/>
        </w:rPr>
      </w:pPr>
      <w:r w:rsidRPr="000563CC">
        <w:rPr>
          <w:b/>
          <w:sz w:val="28"/>
          <w:szCs w:val="28"/>
        </w:rPr>
        <w:t>Основание проведения контрольного мероприятия:</w:t>
      </w:r>
      <w:r w:rsidRPr="000563CC">
        <w:rPr>
          <w:sz w:val="28"/>
          <w:szCs w:val="28"/>
        </w:rPr>
        <w:t xml:space="preserve"> </w:t>
      </w:r>
      <w:r w:rsidR="008C02B9" w:rsidRPr="00341590">
        <w:rPr>
          <w:sz w:val="28"/>
          <w:szCs w:val="28"/>
        </w:rPr>
        <w:t>пункт 2.</w:t>
      </w:r>
      <w:r w:rsidR="00E03084">
        <w:rPr>
          <w:sz w:val="28"/>
          <w:szCs w:val="28"/>
        </w:rPr>
        <w:t xml:space="preserve">1 </w:t>
      </w:r>
      <w:r w:rsidR="008C02B9" w:rsidRPr="00341590">
        <w:rPr>
          <w:sz w:val="28"/>
          <w:szCs w:val="28"/>
        </w:rPr>
        <w:t>раздела «Контрольные мероприятия» плана работы Контрольно-счетной  комиссии Междуреченского муниципального округа  на 202</w:t>
      </w:r>
      <w:r w:rsidR="00E03084">
        <w:rPr>
          <w:sz w:val="28"/>
          <w:szCs w:val="28"/>
        </w:rPr>
        <w:t>4</w:t>
      </w:r>
      <w:r w:rsidR="008C02B9" w:rsidRPr="00341590">
        <w:rPr>
          <w:sz w:val="28"/>
          <w:szCs w:val="28"/>
        </w:rPr>
        <w:t xml:space="preserve"> год, распоряжение  от  </w:t>
      </w:r>
      <w:r w:rsidR="00E03084">
        <w:rPr>
          <w:sz w:val="28"/>
          <w:szCs w:val="28"/>
        </w:rPr>
        <w:t>22</w:t>
      </w:r>
      <w:r w:rsidR="008C02B9" w:rsidRPr="00341590">
        <w:rPr>
          <w:sz w:val="28"/>
          <w:szCs w:val="28"/>
        </w:rPr>
        <w:t>.0</w:t>
      </w:r>
      <w:r w:rsidR="00E03084">
        <w:rPr>
          <w:sz w:val="28"/>
          <w:szCs w:val="28"/>
        </w:rPr>
        <w:t>1</w:t>
      </w:r>
      <w:r w:rsidR="008C02B9" w:rsidRPr="00341590">
        <w:rPr>
          <w:sz w:val="28"/>
          <w:szCs w:val="28"/>
        </w:rPr>
        <w:t>.202</w:t>
      </w:r>
      <w:r w:rsidR="00E03084">
        <w:rPr>
          <w:sz w:val="28"/>
          <w:szCs w:val="28"/>
        </w:rPr>
        <w:t>4</w:t>
      </w:r>
      <w:r w:rsidR="008C02B9" w:rsidRPr="00341590">
        <w:rPr>
          <w:sz w:val="28"/>
          <w:szCs w:val="28"/>
        </w:rPr>
        <w:t xml:space="preserve">  года №</w:t>
      </w:r>
      <w:r w:rsidR="00E03084">
        <w:rPr>
          <w:sz w:val="28"/>
          <w:szCs w:val="28"/>
        </w:rPr>
        <w:t xml:space="preserve">1 </w:t>
      </w:r>
      <w:r w:rsidR="008C02B9" w:rsidRPr="00341590">
        <w:rPr>
          <w:sz w:val="28"/>
          <w:szCs w:val="28"/>
        </w:rPr>
        <w:t>«О проведении контрольного мероприятия».</w:t>
      </w:r>
    </w:p>
    <w:p w:rsidR="00367085" w:rsidRDefault="00367085" w:rsidP="00367085">
      <w:pPr>
        <w:tabs>
          <w:tab w:val="left" w:pos="142"/>
          <w:tab w:val="left" w:pos="284"/>
        </w:tabs>
        <w:ind w:hanging="284"/>
        <w:jc w:val="both"/>
        <w:rPr>
          <w:sz w:val="28"/>
          <w:szCs w:val="28"/>
        </w:rPr>
      </w:pPr>
    </w:p>
    <w:p w:rsidR="0025307C" w:rsidRPr="000563CC" w:rsidRDefault="0025307C" w:rsidP="00367085">
      <w:pPr>
        <w:tabs>
          <w:tab w:val="left" w:pos="142"/>
          <w:tab w:val="left" w:pos="284"/>
        </w:tabs>
        <w:ind w:hanging="284"/>
        <w:jc w:val="both"/>
        <w:rPr>
          <w:sz w:val="28"/>
          <w:szCs w:val="28"/>
        </w:rPr>
      </w:pPr>
    </w:p>
    <w:p w:rsidR="00011DCC" w:rsidRPr="000563CC" w:rsidRDefault="00011DCC" w:rsidP="00367085">
      <w:pPr>
        <w:tabs>
          <w:tab w:val="left" w:pos="142"/>
          <w:tab w:val="left" w:pos="284"/>
        </w:tabs>
        <w:ind w:hanging="284"/>
        <w:jc w:val="both"/>
        <w:rPr>
          <w:sz w:val="28"/>
          <w:szCs w:val="28"/>
        </w:rPr>
      </w:pPr>
      <w:r w:rsidRPr="000563CC">
        <w:rPr>
          <w:b/>
          <w:sz w:val="28"/>
          <w:szCs w:val="28"/>
        </w:rPr>
        <w:t xml:space="preserve">Цели </w:t>
      </w:r>
      <w:r w:rsidR="00307145" w:rsidRPr="000563CC">
        <w:rPr>
          <w:b/>
          <w:sz w:val="28"/>
          <w:szCs w:val="28"/>
        </w:rPr>
        <w:t xml:space="preserve"> контрольного мероприятия:</w:t>
      </w:r>
      <w:r w:rsidRPr="000563CC">
        <w:rPr>
          <w:sz w:val="28"/>
          <w:szCs w:val="28"/>
        </w:rPr>
        <w:t xml:space="preserve"> </w:t>
      </w:r>
    </w:p>
    <w:p w:rsidR="00E03084" w:rsidRPr="00B52B46" w:rsidRDefault="00011DCC" w:rsidP="00E03084">
      <w:pPr>
        <w:ind w:firstLine="374"/>
        <w:jc w:val="both"/>
        <w:rPr>
          <w:rFonts w:eastAsiaTheme="minorHAnsi"/>
          <w:sz w:val="28"/>
          <w:szCs w:val="28"/>
          <w:lang w:eastAsia="en-US"/>
        </w:rPr>
      </w:pPr>
      <w:r w:rsidRPr="000563CC">
        <w:rPr>
          <w:sz w:val="28"/>
          <w:szCs w:val="28"/>
        </w:rPr>
        <w:t xml:space="preserve">  </w:t>
      </w:r>
      <w:r w:rsidR="000563CC" w:rsidRPr="000563CC">
        <w:rPr>
          <w:sz w:val="28"/>
          <w:szCs w:val="28"/>
        </w:rPr>
        <w:t xml:space="preserve">- </w:t>
      </w:r>
      <w:r w:rsidR="00E03084">
        <w:rPr>
          <w:color w:val="000000"/>
          <w:sz w:val="28"/>
          <w:szCs w:val="28"/>
        </w:rPr>
        <w:t>оценка исполнения представлений и иных предложений контрольно-счетной комиссии, принятых по результатам проведённых контрольных мероприятий в 2023 году.</w:t>
      </w:r>
    </w:p>
    <w:p w:rsidR="00367085" w:rsidRPr="000563CC" w:rsidRDefault="00367085" w:rsidP="000563CC">
      <w:pPr>
        <w:tabs>
          <w:tab w:val="left" w:pos="5071"/>
        </w:tabs>
        <w:jc w:val="both"/>
        <w:rPr>
          <w:sz w:val="28"/>
          <w:szCs w:val="28"/>
        </w:rPr>
      </w:pPr>
    </w:p>
    <w:p w:rsidR="000563CC" w:rsidRPr="000563CC" w:rsidRDefault="000563CC" w:rsidP="000563CC">
      <w:pPr>
        <w:tabs>
          <w:tab w:val="left" w:pos="5071"/>
        </w:tabs>
        <w:contextualSpacing/>
        <w:jc w:val="both"/>
        <w:rPr>
          <w:sz w:val="28"/>
          <w:szCs w:val="28"/>
        </w:rPr>
      </w:pPr>
    </w:p>
    <w:p w:rsidR="00307145" w:rsidRPr="000563CC" w:rsidRDefault="00307145" w:rsidP="00E03084">
      <w:pPr>
        <w:tabs>
          <w:tab w:val="left" w:pos="142"/>
          <w:tab w:val="left" w:pos="284"/>
        </w:tabs>
        <w:ind w:left="-284"/>
        <w:jc w:val="both"/>
        <w:rPr>
          <w:sz w:val="28"/>
          <w:szCs w:val="28"/>
        </w:rPr>
      </w:pPr>
      <w:r w:rsidRPr="000563CC">
        <w:rPr>
          <w:b/>
          <w:sz w:val="28"/>
          <w:szCs w:val="28"/>
        </w:rPr>
        <w:t xml:space="preserve">Объекты контрольного мероприятия: </w:t>
      </w:r>
      <w:r w:rsidR="00E03084">
        <w:rPr>
          <w:sz w:val="28"/>
          <w:szCs w:val="28"/>
        </w:rPr>
        <w:t xml:space="preserve">Администрация округа, Управление образования администрации округа, Управление по развитию территории администрации округа,  МБУК  «Междуреченская ЦБС», БУК ММО  «Центр культурного развития», МБОУ «Туровецкая ООШ ».    </w:t>
      </w:r>
    </w:p>
    <w:p w:rsidR="00307145" w:rsidRPr="000563CC" w:rsidRDefault="00307145" w:rsidP="00011DCC">
      <w:pPr>
        <w:tabs>
          <w:tab w:val="left" w:pos="142"/>
          <w:tab w:val="left" w:pos="284"/>
        </w:tabs>
        <w:ind w:hanging="284"/>
        <w:jc w:val="both"/>
        <w:rPr>
          <w:b/>
          <w:sz w:val="28"/>
          <w:szCs w:val="28"/>
        </w:rPr>
      </w:pPr>
    </w:p>
    <w:p w:rsidR="00307145" w:rsidRPr="000563CC" w:rsidRDefault="00307145" w:rsidP="00011DCC">
      <w:pPr>
        <w:tabs>
          <w:tab w:val="left" w:pos="142"/>
          <w:tab w:val="left" w:pos="284"/>
        </w:tabs>
        <w:ind w:hanging="284"/>
        <w:jc w:val="both"/>
        <w:rPr>
          <w:sz w:val="28"/>
          <w:szCs w:val="28"/>
        </w:rPr>
      </w:pPr>
      <w:r w:rsidRPr="000563CC">
        <w:rPr>
          <w:b/>
          <w:sz w:val="28"/>
          <w:szCs w:val="28"/>
        </w:rPr>
        <w:lastRenderedPageBreak/>
        <w:t>Проверяемый период деятельности:</w:t>
      </w:r>
      <w:r w:rsidR="00367085" w:rsidRPr="000563CC">
        <w:rPr>
          <w:sz w:val="28"/>
          <w:szCs w:val="28"/>
        </w:rPr>
        <w:t xml:space="preserve"> </w:t>
      </w:r>
      <w:r w:rsidR="000563CC">
        <w:rPr>
          <w:sz w:val="28"/>
          <w:szCs w:val="28"/>
        </w:rPr>
        <w:t xml:space="preserve"> </w:t>
      </w:r>
      <w:r w:rsidR="00367085" w:rsidRPr="000563CC">
        <w:rPr>
          <w:sz w:val="28"/>
          <w:szCs w:val="28"/>
        </w:rPr>
        <w:t xml:space="preserve"> 202</w:t>
      </w:r>
      <w:r w:rsidR="00E03084">
        <w:rPr>
          <w:sz w:val="28"/>
          <w:szCs w:val="28"/>
        </w:rPr>
        <w:t>3</w:t>
      </w:r>
      <w:r w:rsidR="00367085" w:rsidRPr="000563CC">
        <w:rPr>
          <w:sz w:val="28"/>
          <w:szCs w:val="28"/>
        </w:rPr>
        <w:t xml:space="preserve"> год.</w:t>
      </w:r>
    </w:p>
    <w:p w:rsidR="00307145" w:rsidRPr="000563CC" w:rsidRDefault="00307145" w:rsidP="00011DCC">
      <w:pPr>
        <w:tabs>
          <w:tab w:val="left" w:pos="142"/>
          <w:tab w:val="left" w:pos="284"/>
        </w:tabs>
        <w:ind w:left="-284" w:hanging="284"/>
        <w:jc w:val="both"/>
        <w:rPr>
          <w:sz w:val="28"/>
          <w:szCs w:val="28"/>
        </w:rPr>
      </w:pPr>
    </w:p>
    <w:p w:rsidR="00307145" w:rsidRPr="000563CC" w:rsidRDefault="00307145" w:rsidP="00E03084">
      <w:pPr>
        <w:tabs>
          <w:tab w:val="left" w:pos="-142"/>
          <w:tab w:val="left" w:pos="284"/>
        </w:tabs>
        <w:ind w:left="-284"/>
        <w:jc w:val="both"/>
        <w:rPr>
          <w:sz w:val="28"/>
          <w:szCs w:val="28"/>
        </w:rPr>
      </w:pPr>
      <w:r w:rsidRPr="000563CC">
        <w:rPr>
          <w:b/>
          <w:sz w:val="28"/>
          <w:szCs w:val="28"/>
        </w:rPr>
        <w:t>Сроки проведения контрольного мероприятия:</w:t>
      </w:r>
      <w:r w:rsidR="00A4538C">
        <w:rPr>
          <w:b/>
          <w:sz w:val="28"/>
          <w:szCs w:val="28"/>
        </w:rPr>
        <w:t xml:space="preserve"> </w:t>
      </w:r>
      <w:r w:rsidR="00367085" w:rsidRPr="000563CC">
        <w:rPr>
          <w:sz w:val="28"/>
          <w:szCs w:val="28"/>
        </w:rPr>
        <w:t xml:space="preserve"> с</w:t>
      </w:r>
      <w:r w:rsidR="00BB522E">
        <w:rPr>
          <w:sz w:val="28"/>
          <w:szCs w:val="28"/>
        </w:rPr>
        <w:t xml:space="preserve"> </w:t>
      </w:r>
      <w:r w:rsidR="00E03084">
        <w:rPr>
          <w:sz w:val="28"/>
          <w:szCs w:val="28"/>
        </w:rPr>
        <w:t xml:space="preserve">23 января </w:t>
      </w:r>
      <w:r w:rsidR="00BB522E">
        <w:rPr>
          <w:sz w:val="28"/>
          <w:szCs w:val="28"/>
        </w:rPr>
        <w:t xml:space="preserve"> </w:t>
      </w:r>
      <w:r w:rsidR="000563CC">
        <w:rPr>
          <w:sz w:val="28"/>
          <w:szCs w:val="28"/>
        </w:rPr>
        <w:t xml:space="preserve">по </w:t>
      </w:r>
      <w:r w:rsidR="00E03084">
        <w:rPr>
          <w:sz w:val="28"/>
          <w:szCs w:val="28"/>
        </w:rPr>
        <w:t>09</w:t>
      </w:r>
      <w:r w:rsidR="000563CC">
        <w:rPr>
          <w:sz w:val="28"/>
          <w:szCs w:val="28"/>
        </w:rPr>
        <w:t xml:space="preserve"> </w:t>
      </w:r>
      <w:r w:rsidR="00E03084">
        <w:rPr>
          <w:sz w:val="28"/>
          <w:szCs w:val="28"/>
        </w:rPr>
        <w:t>февраля</w:t>
      </w:r>
      <w:r w:rsidR="00BB522E">
        <w:rPr>
          <w:sz w:val="28"/>
          <w:szCs w:val="28"/>
        </w:rPr>
        <w:t xml:space="preserve"> </w:t>
      </w:r>
      <w:r w:rsidR="000563CC">
        <w:rPr>
          <w:sz w:val="28"/>
          <w:szCs w:val="28"/>
        </w:rPr>
        <w:t>202</w:t>
      </w:r>
      <w:r w:rsidR="00E03084">
        <w:rPr>
          <w:sz w:val="28"/>
          <w:szCs w:val="28"/>
        </w:rPr>
        <w:t>4</w:t>
      </w:r>
      <w:r w:rsidR="000563CC">
        <w:rPr>
          <w:sz w:val="28"/>
          <w:szCs w:val="28"/>
        </w:rPr>
        <w:t xml:space="preserve"> года.</w:t>
      </w:r>
    </w:p>
    <w:p w:rsidR="00307145" w:rsidRPr="000563CC" w:rsidRDefault="00307145" w:rsidP="00011DCC">
      <w:pPr>
        <w:tabs>
          <w:tab w:val="left" w:pos="142"/>
          <w:tab w:val="left" w:pos="284"/>
        </w:tabs>
        <w:ind w:hanging="284"/>
        <w:jc w:val="both"/>
        <w:rPr>
          <w:sz w:val="28"/>
          <w:szCs w:val="28"/>
        </w:rPr>
      </w:pPr>
    </w:p>
    <w:p w:rsidR="00BB522E" w:rsidRPr="001C0FD3" w:rsidRDefault="00367085" w:rsidP="00E03084">
      <w:pPr>
        <w:autoSpaceDE w:val="0"/>
        <w:autoSpaceDN w:val="0"/>
        <w:adjustRightInd w:val="0"/>
        <w:jc w:val="both"/>
        <w:rPr>
          <w:b/>
          <w:sz w:val="28"/>
          <w:szCs w:val="28"/>
        </w:rPr>
      </w:pPr>
      <w:r w:rsidRPr="000563CC">
        <w:rPr>
          <w:b/>
          <w:sz w:val="28"/>
          <w:szCs w:val="28"/>
        </w:rPr>
        <w:t>По результатам проверки составлен</w:t>
      </w:r>
      <w:r w:rsidR="00BB522E">
        <w:rPr>
          <w:b/>
          <w:sz w:val="28"/>
          <w:szCs w:val="28"/>
        </w:rPr>
        <w:t>ы</w:t>
      </w:r>
      <w:r w:rsidRPr="000563CC">
        <w:rPr>
          <w:b/>
          <w:sz w:val="28"/>
          <w:szCs w:val="28"/>
        </w:rPr>
        <w:t xml:space="preserve">: </w:t>
      </w:r>
      <w:r w:rsidR="00E03084">
        <w:rPr>
          <w:b/>
          <w:sz w:val="28"/>
          <w:szCs w:val="28"/>
        </w:rPr>
        <w:t xml:space="preserve"> </w:t>
      </w:r>
    </w:p>
    <w:p w:rsidR="00E03084" w:rsidRDefault="00BB522E" w:rsidP="00E03084">
      <w:pPr>
        <w:autoSpaceDE w:val="0"/>
        <w:autoSpaceDN w:val="0"/>
        <w:adjustRightInd w:val="0"/>
        <w:jc w:val="center"/>
        <w:rPr>
          <w:sz w:val="28"/>
          <w:szCs w:val="28"/>
        </w:rPr>
      </w:pPr>
      <w:r w:rsidRPr="001C0FD3">
        <w:rPr>
          <w:bCs/>
          <w:sz w:val="28"/>
          <w:szCs w:val="28"/>
        </w:rPr>
        <w:t xml:space="preserve">       1. </w:t>
      </w:r>
      <w:r w:rsidRPr="00E03084">
        <w:rPr>
          <w:bCs/>
          <w:sz w:val="28"/>
          <w:szCs w:val="28"/>
        </w:rPr>
        <w:t xml:space="preserve">Акт </w:t>
      </w:r>
      <w:r w:rsidRPr="00E03084">
        <w:rPr>
          <w:sz w:val="28"/>
          <w:szCs w:val="28"/>
        </w:rPr>
        <w:t>«</w:t>
      </w:r>
      <w:r w:rsidR="00E03084" w:rsidRPr="00E03084">
        <w:rPr>
          <w:sz w:val="28"/>
          <w:szCs w:val="28"/>
        </w:rPr>
        <w:t>Проверка реализации контро</w:t>
      </w:r>
      <w:r w:rsidR="00E03084">
        <w:rPr>
          <w:sz w:val="28"/>
          <w:szCs w:val="28"/>
        </w:rPr>
        <w:t>льных мероприятий за 2023 год</w:t>
      </w:r>
    </w:p>
    <w:p w:rsidR="00BB522E" w:rsidRDefault="00E03084" w:rsidP="00E03084">
      <w:pPr>
        <w:autoSpaceDE w:val="0"/>
        <w:autoSpaceDN w:val="0"/>
        <w:adjustRightInd w:val="0"/>
        <w:rPr>
          <w:sz w:val="28"/>
          <w:szCs w:val="28"/>
        </w:rPr>
      </w:pPr>
      <w:r>
        <w:rPr>
          <w:sz w:val="28"/>
          <w:szCs w:val="28"/>
        </w:rPr>
        <w:t xml:space="preserve"> в </w:t>
      </w:r>
      <w:r w:rsidRPr="00E03084">
        <w:rPr>
          <w:sz w:val="28"/>
          <w:szCs w:val="28"/>
        </w:rPr>
        <w:t>Управлении образования администрации округа»</w:t>
      </w:r>
      <w:r w:rsidRPr="00D302FA">
        <w:rPr>
          <w:b/>
          <w:sz w:val="28"/>
          <w:szCs w:val="28"/>
        </w:rPr>
        <w:t xml:space="preserve"> </w:t>
      </w:r>
      <w:r w:rsidR="00BB522E" w:rsidRPr="001C0FD3">
        <w:rPr>
          <w:sz w:val="28"/>
          <w:szCs w:val="28"/>
        </w:rPr>
        <w:t xml:space="preserve">» от </w:t>
      </w:r>
      <w:r>
        <w:rPr>
          <w:sz w:val="28"/>
          <w:szCs w:val="28"/>
        </w:rPr>
        <w:t>31</w:t>
      </w:r>
      <w:r w:rsidR="00BB522E" w:rsidRPr="001C0FD3">
        <w:rPr>
          <w:sz w:val="28"/>
          <w:szCs w:val="28"/>
        </w:rPr>
        <w:t>.0</w:t>
      </w:r>
      <w:r>
        <w:rPr>
          <w:sz w:val="28"/>
          <w:szCs w:val="28"/>
        </w:rPr>
        <w:t>1</w:t>
      </w:r>
      <w:r w:rsidR="00BB522E" w:rsidRPr="001C0FD3">
        <w:rPr>
          <w:sz w:val="28"/>
          <w:szCs w:val="28"/>
        </w:rPr>
        <w:t>.202</w:t>
      </w:r>
      <w:r>
        <w:rPr>
          <w:sz w:val="28"/>
          <w:szCs w:val="28"/>
        </w:rPr>
        <w:t xml:space="preserve">4 </w:t>
      </w:r>
      <w:r w:rsidR="00BB522E" w:rsidRPr="001C0FD3">
        <w:rPr>
          <w:sz w:val="28"/>
          <w:szCs w:val="28"/>
        </w:rPr>
        <w:t>года №</w:t>
      </w:r>
      <w:r>
        <w:rPr>
          <w:sz w:val="28"/>
          <w:szCs w:val="28"/>
        </w:rPr>
        <w:t>1</w:t>
      </w:r>
      <w:r w:rsidR="00BB522E">
        <w:rPr>
          <w:sz w:val="28"/>
          <w:szCs w:val="28"/>
        </w:rPr>
        <w:t>;</w:t>
      </w:r>
    </w:p>
    <w:p w:rsidR="00E03084" w:rsidRDefault="00BB522E" w:rsidP="00E03084">
      <w:pPr>
        <w:autoSpaceDE w:val="0"/>
        <w:autoSpaceDN w:val="0"/>
        <w:adjustRightInd w:val="0"/>
        <w:jc w:val="center"/>
        <w:rPr>
          <w:rFonts w:eastAsia="Calibri"/>
          <w:sz w:val="28"/>
          <w:szCs w:val="28"/>
        </w:rPr>
      </w:pPr>
      <w:r>
        <w:rPr>
          <w:sz w:val="28"/>
          <w:szCs w:val="28"/>
        </w:rPr>
        <w:t xml:space="preserve">       2.</w:t>
      </w:r>
      <w:r w:rsidR="00E03084" w:rsidRPr="00E03084">
        <w:rPr>
          <w:bCs/>
          <w:sz w:val="28"/>
          <w:szCs w:val="28"/>
        </w:rPr>
        <w:t xml:space="preserve"> Акт </w:t>
      </w:r>
      <w:r w:rsidR="00E03084" w:rsidRPr="00E03084">
        <w:rPr>
          <w:sz w:val="28"/>
          <w:szCs w:val="28"/>
        </w:rPr>
        <w:t>«</w:t>
      </w:r>
      <w:r w:rsidR="00E03084" w:rsidRPr="00E03084">
        <w:rPr>
          <w:rFonts w:eastAsia="Calibri"/>
          <w:sz w:val="28"/>
          <w:szCs w:val="28"/>
        </w:rPr>
        <w:t>Проверка реализации контро</w:t>
      </w:r>
      <w:r w:rsidR="00E03084">
        <w:rPr>
          <w:rFonts w:eastAsia="Calibri"/>
          <w:sz w:val="28"/>
          <w:szCs w:val="28"/>
        </w:rPr>
        <w:t>льных мероприятий за 2023 год</w:t>
      </w:r>
    </w:p>
    <w:p w:rsidR="00BB522E" w:rsidRDefault="00E03084" w:rsidP="000E343E">
      <w:pPr>
        <w:autoSpaceDE w:val="0"/>
        <w:autoSpaceDN w:val="0"/>
        <w:adjustRightInd w:val="0"/>
        <w:jc w:val="both"/>
        <w:rPr>
          <w:sz w:val="28"/>
          <w:szCs w:val="28"/>
        </w:rPr>
      </w:pPr>
      <w:r>
        <w:rPr>
          <w:rFonts w:eastAsia="Calibri"/>
          <w:sz w:val="28"/>
          <w:szCs w:val="28"/>
        </w:rPr>
        <w:t xml:space="preserve"> в </w:t>
      </w:r>
      <w:r w:rsidRPr="00E03084">
        <w:rPr>
          <w:rFonts w:eastAsia="Calibri"/>
          <w:sz w:val="28"/>
          <w:szCs w:val="28"/>
        </w:rPr>
        <w:t xml:space="preserve">поселениях Сухонское, Старосельское и Туровецкое </w:t>
      </w:r>
      <w:r w:rsidR="000E343E">
        <w:rPr>
          <w:rFonts w:eastAsia="Calibri"/>
          <w:sz w:val="28"/>
          <w:szCs w:val="28"/>
        </w:rPr>
        <w:t xml:space="preserve">и правопреемнике – Управлении </w:t>
      </w:r>
      <w:r w:rsidRPr="00E03084">
        <w:rPr>
          <w:rFonts w:eastAsia="Calibri"/>
          <w:sz w:val="28"/>
          <w:szCs w:val="28"/>
        </w:rPr>
        <w:t>по развитию территории администрации округа»</w:t>
      </w:r>
      <w:r w:rsidR="000E343E">
        <w:rPr>
          <w:rFonts w:eastAsia="Calibri"/>
          <w:sz w:val="28"/>
          <w:szCs w:val="28"/>
        </w:rPr>
        <w:t xml:space="preserve"> </w:t>
      </w:r>
      <w:r w:rsidRPr="001C0FD3">
        <w:rPr>
          <w:sz w:val="28"/>
          <w:szCs w:val="28"/>
        </w:rPr>
        <w:t xml:space="preserve"> от </w:t>
      </w:r>
      <w:r>
        <w:rPr>
          <w:sz w:val="28"/>
          <w:szCs w:val="28"/>
        </w:rPr>
        <w:t>31</w:t>
      </w:r>
      <w:r w:rsidRPr="001C0FD3">
        <w:rPr>
          <w:sz w:val="28"/>
          <w:szCs w:val="28"/>
        </w:rPr>
        <w:t>.0</w:t>
      </w:r>
      <w:r>
        <w:rPr>
          <w:sz w:val="28"/>
          <w:szCs w:val="28"/>
        </w:rPr>
        <w:t>1</w:t>
      </w:r>
      <w:r w:rsidRPr="001C0FD3">
        <w:rPr>
          <w:sz w:val="28"/>
          <w:szCs w:val="28"/>
        </w:rPr>
        <w:t>.202</w:t>
      </w:r>
      <w:r>
        <w:rPr>
          <w:sz w:val="28"/>
          <w:szCs w:val="28"/>
        </w:rPr>
        <w:t xml:space="preserve">4 </w:t>
      </w:r>
      <w:r w:rsidRPr="001C0FD3">
        <w:rPr>
          <w:sz w:val="28"/>
          <w:szCs w:val="28"/>
        </w:rPr>
        <w:t>года №</w:t>
      </w:r>
      <w:r w:rsidR="000E343E">
        <w:rPr>
          <w:sz w:val="28"/>
          <w:szCs w:val="28"/>
        </w:rPr>
        <w:t>2</w:t>
      </w:r>
      <w:r w:rsidR="00BB522E">
        <w:rPr>
          <w:sz w:val="28"/>
          <w:szCs w:val="28"/>
        </w:rPr>
        <w:t>;</w:t>
      </w:r>
    </w:p>
    <w:p w:rsidR="000E343E" w:rsidRDefault="00BB522E" w:rsidP="000E343E">
      <w:pPr>
        <w:autoSpaceDE w:val="0"/>
        <w:autoSpaceDN w:val="0"/>
        <w:adjustRightInd w:val="0"/>
        <w:jc w:val="center"/>
        <w:rPr>
          <w:sz w:val="28"/>
          <w:szCs w:val="28"/>
        </w:rPr>
      </w:pPr>
      <w:r>
        <w:rPr>
          <w:sz w:val="28"/>
          <w:szCs w:val="28"/>
        </w:rPr>
        <w:t xml:space="preserve">       3.</w:t>
      </w:r>
      <w:r w:rsidRPr="000C0033">
        <w:rPr>
          <w:bCs/>
          <w:sz w:val="28"/>
          <w:szCs w:val="28"/>
        </w:rPr>
        <w:t xml:space="preserve"> </w:t>
      </w:r>
      <w:r w:rsidR="000E343E" w:rsidRPr="00E03084">
        <w:rPr>
          <w:bCs/>
          <w:sz w:val="28"/>
          <w:szCs w:val="28"/>
        </w:rPr>
        <w:t xml:space="preserve">Акт </w:t>
      </w:r>
      <w:r w:rsidR="000E343E" w:rsidRPr="00E03084">
        <w:rPr>
          <w:sz w:val="28"/>
          <w:szCs w:val="28"/>
        </w:rPr>
        <w:t>«Проверка реализации контро</w:t>
      </w:r>
      <w:r w:rsidR="000E343E">
        <w:rPr>
          <w:sz w:val="28"/>
          <w:szCs w:val="28"/>
        </w:rPr>
        <w:t>льных мероприятий за 2023 год</w:t>
      </w:r>
    </w:p>
    <w:p w:rsidR="00BB522E" w:rsidRDefault="000E343E" w:rsidP="000E343E">
      <w:pPr>
        <w:jc w:val="both"/>
        <w:rPr>
          <w:sz w:val="28"/>
          <w:szCs w:val="28"/>
        </w:rPr>
      </w:pPr>
      <w:r>
        <w:rPr>
          <w:sz w:val="28"/>
          <w:szCs w:val="28"/>
        </w:rPr>
        <w:t xml:space="preserve"> в МБУК «Междуреченская ЦБС</w:t>
      </w:r>
      <w:r w:rsidRPr="00E03084">
        <w:rPr>
          <w:sz w:val="28"/>
          <w:szCs w:val="28"/>
        </w:rPr>
        <w:t>»</w:t>
      </w:r>
      <w:r w:rsidRPr="00D302FA">
        <w:rPr>
          <w:b/>
          <w:sz w:val="28"/>
          <w:szCs w:val="28"/>
        </w:rPr>
        <w:t xml:space="preserve"> </w:t>
      </w:r>
      <w:r w:rsidRPr="001C0FD3">
        <w:rPr>
          <w:sz w:val="28"/>
          <w:szCs w:val="28"/>
        </w:rPr>
        <w:t xml:space="preserve">» от </w:t>
      </w:r>
      <w:r>
        <w:rPr>
          <w:sz w:val="28"/>
          <w:szCs w:val="28"/>
        </w:rPr>
        <w:t>31</w:t>
      </w:r>
      <w:r w:rsidRPr="001C0FD3">
        <w:rPr>
          <w:sz w:val="28"/>
          <w:szCs w:val="28"/>
        </w:rPr>
        <w:t>.0</w:t>
      </w:r>
      <w:r>
        <w:rPr>
          <w:sz w:val="28"/>
          <w:szCs w:val="28"/>
        </w:rPr>
        <w:t>1</w:t>
      </w:r>
      <w:r w:rsidRPr="001C0FD3">
        <w:rPr>
          <w:sz w:val="28"/>
          <w:szCs w:val="28"/>
        </w:rPr>
        <w:t>.202</w:t>
      </w:r>
      <w:r>
        <w:rPr>
          <w:sz w:val="28"/>
          <w:szCs w:val="28"/>
        </w:rPr>
        <w:t xml:space="preserve">4 </w:t>
      </w:r>
      <w:r w:rsidRPr="001C0FD3">
        <w:rPr>
          <w:sz w:val="28"/>
          <w:szCs w:val="28"/>
        </w:rPr>
        <w:t>года №</w:t>
      </w:r>
      <w:r>
        <w:rPr>
          <w:sz w:val="28"/>
          <w:szCs w:val="28"/>
        </w:rPr>
        <w:t>3</w:t>
      </w:r>
      <w:r w:rsidR="00BB522E">
        <w:rPr>
          <w:sz w:val="28"/>
          <w:szCs w:val="28"/>
        </w:rPr>
        <w:t>;</w:t>
      </w:r>
    </w:p>
    <w:p w:rsidR="000E343E" w:rsidRDefault="00BB522E" w:rsidP="000E343E">
      <w:pPr>
        <w:autoSpaceDE w:val="0"/>
        <w:autoSpaceDN w:val="0"/>
        <w:adjustRightInd w:val="0"/>
        <w:jc w:val="center"/>
        <w:rPr>
          <w:sz w:val="28"/>
          <w:szCs w:val="28"/>
        </w:rPr>
      </w:pPr>
      <w:r>
        <w:rPr>
          <w:sz w:val="28"/>
          <w:szCs w:val="28"/>
        </w:rPr>
        <w:t xml:space="preserve">      4. </w:t>
      </w:r>
      <w:r w:rsidR="000E343E" w:rsidRPr="00E03084">
        <w:rPr>
          <w:bCs/>
          <w:sz w:val="28"/>
          <w:szCs w:val="28"/>
        </w:rPr>
        <w:t xml:space="preserve">Акт </w:t>
      </w:r>
      <w:r w:rsidR="000E343E" w:rsidRPr="00E03084">
        <w:rPr>
          <w:sz w:val="28"/>
          <w:szCs w:val="28"/>
        </w:rPr>
        <w:t>«Проверка реализации контро</w:t>
      </w:r>
      <w:r w:rsidR="000E343E">
        <w:rPr>
          <w:sz w:val="28"/>
          <w:szCs w:val="28"/>
        </w:rPr>
        <w:t>льных мероприятий за 2023 год</w:t>
      </w:r>
    </w:p>
    <w:p w:rsidR="000E343E" w:rsidRDefault="000E343E" w:rsidP="000E343E">
      <w:pPr>
        <w:jc w:val="both"/>
        <w:rPr>
          <w:sz w:val="28"/>
          <w:szCs w:val="28"/>
        </w:rPr>
      </w:pPr>
      <w:r>
        <w:rPr>
          <w:sz w:val="28"/>
          <w:szCs w:val="28"/>
        </w:rPr>
        <w:t xml:space="preserve"> в  БУК ММО «Центр культурного развития</w:t>
      </w:r>
      <w:r w:rsidRPr="00E03084">
        <w:rPr>
          <w:sz w:val="28"/>
          <w:szCs w:val="28"/>
        </w:rPr>
        <w:t>»</w:t>
      </w:r>
      <w:r w:rsidRPr="00D302FA">
        <w:rPr>
          <w:b/>
          <w:sz w:val="28"/>
          <w:szCs w:val="28"/>
        </w:rPr>
        <w:t xml:space="preserve"> </w:t>
      </w:r>
      <w:r w:rsidRPr="001C0FD3">
        <w:rPr>
          <w:sz w:val="28"/>
          <w:szCs w:val="28"/>
        </w:rPr>
        <w:t xml:space="preserve">» от </w:t>
      </w:r>
      <w:r>
        <w:rPr>
          <w:sz w:val="28"/>
          <w:szCs w:val="28"/>
        </w:rPr>
        <w:t>31</w:t>
      </w:r>
      <w:r w:rsidRPr="001C0FD3">
        <w:rPr>
          <w:sz w:val="28"/>
          <w:szCs w:val="28"/>
        </w:rPr>
        <w:t>.0</w:t>
      </w:r>
      <w:r>
        <w:rPr>
          <w:sz w:val="28"/>
          <w:szCs w:val="28"/>
        </w:rPr>
        <w:t>1</w:t>
      </w:r>
      <w:r w:rsidRPr="001C0FD3">
        <w:rPr>
          <w:sz w:val="28"/>
          <w:szCs w:val="28"/>
        </w:rPr>
        <w:t>.202</w:t>
      </w:r>
      <w:r>
        <w:rPr>
          <w:sz w:val="28"/>
          <w:szCs w:val="28"/>
        </w:rPr>
        <w:t xml:space="preserve">4 </w:t>
      </w:r>
      <w:r w:rsidRPr="001C0FD3">
        <w:rPr>
          <w:sz w:val="28"/>
          <w:szCs w:val="28"/>
        </w:rPr>
        <w:t>года №</w:t>
      </w:r>
      <w:r>
        <w:rPr>
          <w:sz w:val="28"/>
          <w:szCs w:val="28"/>
        </w:rPr>
        <w:t>4;</w:t>
      </w:r>
    </w:p>
    <w:p w:rsidR="000E343E" w:rsidRDefault="000E343E" w:rsidP="000E343E">
      <w:pPr>
        <w:autoSpaceDE w:val="0"/>
        <w:autoSpaceDN w:val="0"/>
        <w:adjustRightInd w:val="0"/>
        <w:jc w:val="center"/>
        <w:rPr>
          <w:sz w:val="28"/>
          <w:szCs w:val="28"/>
        </w:rPr>
      </w:pPr>
      <w:r>
        <w:rPr>
          <w:sz w:val="28"/>
          <w:szCs w:val="28"/>
        </w:rPr>
        <w:t xml:space="preserve">        5.</w:t>
      </w:r>
      <w:r w:rsidR="00BB522E">
        <w:rPr>
          <w:sz w:val="28"/>
          <w:szCs w:val="28"/>
        </w:rPr>
        <w:t xml:space="preserve">   </w:t>
      </w:r>
      <w:r w:rsidRPr="00E03084">
        <w:rPr>
          <w:bCs/>
          <w:sz w:val="28"/>
          <w:szCs w:val="28"/>
        </w:rPr>
        <w:t xml:space="preserve">Акт </w:t>
      </w:r>
      <w:r w:rsidRPr="00E03084">
        <w:rPr>
          <w:sz w:val="28"/>
          <w:szCs w:val="28"/>
        </w:rPr>
        <w:t>«Проверка реализации контро</w:t>
      </w:r>
      <w:r>
        <w:rPr>
          <w:sz w:val="28"/>
          <w:szCs w:val="28"/>
        </w:rPr>
        <w:t>льных мероприятий за 2023 год</w:t>
      </w:r>
    </w:p>
    <w:p w:rsidR="000E343E" w:rsidRDefault="000E343E" w:rsidP="000E343E">
      <w:pPr>
        <w:jc w:val="both"/>
        <w:rPr>
          <w:sz w:val="28"/>
          <w:szCs w:val="28"/>
        </w:rPr>
      </w:pPr>
      <w:r>
        <w:rPr>
          <w:sz w:val="28"/>
          <w:szCs w:val="28"/>
        </w:rPr>
        <w:t xml:space="preserve"> в  МБОУ «Туровецкая ООШ</w:t>
      </w:r>
      <w:r w:rsidRPr="00E03084">
        <w:rPr>
          <w:sz w:val="28"/>
          <w:szCs w:val="28"/>
        </w:rPr>
        <w:t>»</w:t>
      </w:r>
      <w:r w:rsidRPr="00D302FA">
        <w:rPr>
          <w:b/>
          <w:sz w:val="28"/>
          <w:szCs w:val="28"/>
        </w:rPr>
        <w:t xml:space="preserve"> </w:t>
      </w:r>
      <w:r w:rsidRPr="001C0FD3">
        <w:rPr>
          <w:sz w:val="28"/>
          <w:szCs w:val="28"/>
        </w:rPr>
        <w:t xml:space="preserve"> от </w:t>
      </w:r>
      <w:r>
        <w:rPr>
          <w:sz w:val="28"/>
          <w:szCs w:val="28"/>
        </w:rPr>
        <w:t>31</w:t>
      </w:r>
      <w:r w:rsidRPr="001C0FD3">
        <w:rPr>
          <w:sz w:val="28"/>
          <w:szCs w:val="28"/>
        </w:rPr>
        <w:t>.0</w:t>
      </w:r>
      <w:r>
        <w:rPr>
          <w:sz w:val="28"/>
          <w:szCs w:val="28"/>
        </w:rPr>
        <w:t>1</w:t>
      </w:r>
      <w:r w:rsidRPr="001C0FD3">
        <w:rPr>
          <w:sz w:val="28"/>
          <w:szCs w:val="28"/>
        </w:rPr>
        <w:t>.202</w:t>
      </w:r>
      <w:r>
        <w:rPr>
          <w:sz w:val="28"/>
          <w:szCs w:val="28"/>
        </w:rPr>
        <w:t xml:space="preserve">4 </w:t>
      </w:r>
      <w:r w:rsidRPr="001C0FD3">
        <w:rPr>
          <w:sz w:val="28"/>
          <w:szCs w:val="28"/>
        </w:rPr>
        <w:t>года №</w:t>
      </w:r>
      <w:r>
        <w:rPr>
          <w:sz w:val="28"/>
          <w:szCs w:val="28"/>
        </w:rPr>
        <w:t>5;</w:t>
      </w:r>
    </w:p>
    <w:p w:rsidR="000E343E" w:rsidRDefault="000E343E" w:rsidP="000E343E">
      <w:pPr>
        <w:autoSpaceDE w:val="0"/>
        <w:autoSpaceDN w:val="0"/>
        <w:adjustRightInd w:val="0"/>
        <w:jc w:val="center"/>
        <w:rPr>
          <w:sz w:val="28"/>
          <w:szCs w:val="28"/>
        </w:rPr>
      </w:pPr>
      <w:r>
        <w:rPr>
          <w:sz w:val="28"/>
          <w:szCs w:val="28"/>
        </w:rPr>
        <w:t xml:space="preserve">        6. </w:t>
      </w:r>
      <w:r w:rsidR="00BB522E">
        <w:rPr>
          <w:sz w:val="28"/>
          <w:szCs w:val="28"/>
        </w:rPr>
        <w:t xml:space="preserve"> </w:t>
      </w:r>
      <w:r w:rsidRPr="00E03084">
        <w:rPr>
          <w:bCs/>
          <w:sz w:val="28"/>
          <w:szCs w:val="28"/>
        </w:rPr>
        <w:t xml:space="preserve">Акт </w:t>
      </w:r>
      <w:r w:rsidRPr="00E03084">
        <w:rPr>
          <w:sz w:val="28"/>
          <w:szCs w:val="28"/>
        </w:rPr>
        <w:t>«Проверка реализации контро</w:t>
      </w:r>
      <w:r>
        <w:rPr>
          <w:sz w:val="28"/>
          <w:szCs w:val="28"/>
        </w:rPr>
        <w:t>льных мероприятий за 2023 год</w:t>
      </w:r>
    </w:p>
    <w:p w:rsidR="00BB522E" w:rsidRDefault="000E343E" w:rsidP="000E343E">
      <w:pPr>
        <w:jc w:val="both"/>
        <w:rPr>
          <w:sz w:val="28"/>
          <w:szCs w:val="28"/>
        </w:rPr>
      </w:pPr>
      <w:r>
        <w:rPr>
          <w:sz w:val="28"/>
          <w:szCs w:val="28"/>
        </w:rPr>
        <w:t xml:space="preserve"> в  Администрации округа</w:t>
      </w:r>
      <w:r w:rsidRPr="00E03084">
        <w:rPr>
          <w:sz w:val="28"/>
          <w:szCs w:val="28"/>
        </w:rPr>
        <w:t>»</w:t>
      </w:r>
      <w:r w:rsidRPr="00D302FA">
        <w:rPr>
          <w:b/>
          <w:sz w:val="28"/>
          <w:szCs w:val="28"/>
        </w:rPr>
        <w:t xml:space="preserve"> </w:t>
      </w:r>
      <w:r>
        <w:rPr>
          <w:sz w:val="28"/>
          <w:szCs w:val="28"/>
        </w:rPr>
        <w:t xml:space="preserve"> </w:t>
      </w:r>
      <w:r w:rsidRPr="001C0FD3">
        <w:rPr>
          <w:sz w:val="28"/>
          <w:szCs w:val="28"/>
        </w:rPr>
        <w:t xml:space="preserve"> от </w:t>
      </w:r>
      <w:r>
        <w:rPr>
          <w:sz w:val="28"/>
          <w:szCs w:val="28"/>
        </w:rPr>
        <w:t>31</w:t>
      </w:r>
      <w:r w:rsidRPr="001C0FD3">
        <w:rPr>
          <w:sz w:val="28"/>
          <w:szCs w:val="28"/>
        </w:rPr>
        <w:t>.0</w:t>
      </w:r>
      <w:r>
        <w:rPr>
          <w:sz w:val="28"/>
          <w:szCs w:val="28"/>
        </w:rPr>
        <w:t>1</w:t>
      </w:r>
      <w:r w:rsidRPr="001C0FD3">
        <w:rPr>
          <w:sz w:val="28"/>
          <w:szCs w:val="28"/>
        </w:rPr>
        <w:t>.202</w:t>
      </w:r>
      <w:r>
        <w:rPr>
          <w:sz w:val="28"/>
          <w:szCs w:val="28"/>
        </w:rPr>
        <w:t xml:space="preserve">4 </w:t>
      </w:r>
      <w:r w:rsidRPr="001C0FD3">
        <w:rPr>
          <w:sz w:val="28"/>
          <w:szCs w:val="28"/>
        </w:rPr>
        <w:t>года №</w:t>
      </w:r>
      <w:r>
        <w:rPr>
          <w:sz w:val="28"/>
          <w:szCs w:val="28"/>
        </w:rPr>
        <w:t>6.</w:t>
      </w:r>
      <w:r w:rsidR="00BB522E">
        <w:rPr>
          <w:sz w:val="28"/>
          <w:szCs w:val="28"/>
        </w:rPr>
        <w:t xml:space="preserve">   </w:t>
      </w:r>
    </w:p>
    <w:p w:rsidR="00BB522E" w:rsidRPr="001C0FD3" w:rsidRDefault="00BB522E" w:rsidP="00BB522E">
      <w:pPr>
        <w:jc w:val="both"/>
        <w:rPr>
          <w:sz w:val="28"/>
          <w:szCs w:val="28"/>
        </w:rPr>
      </w:pPr>
      <w:r>
        <w:rPr>
          <w:sz w:val="28"/>
          <w:szCs w:val="28"/>
        </w:rPr>
        <w:t xml:space="preserve"> </w:t>
      </w:r>
      <w:r w:rsidRPr="001C0FD3">
        <w:rPr>
          <w:sz w:val="28"/>
          <w:szCs w:val="28"/>
        </w:rPr>
        <w:t>Акт</w:t>
      </w:r>
      <w:r>
        <w:rPr>
          <w:sz w:val="28"/>
          <w:szCs w:val="28"/>
        </w:rPr>
        <w:t>ы</w:t>
      </w:r>
      <w:r w:rsidRPr="001C0FD3">
        <w:rPr>
          <w:sz w:val="28"/>
          <w:szCs w:val="28"/>
        </w:rPr>
        <w:t xml:space="preserve"> подписан</w:t>
      </w:r>
      <w:r>
        <w:rPr>
          <w:sz w:val="28"/>
          <w:szCs w:val="28"/>
        </w:rPr>
        <w:t>ы</w:t>
      </w:r>
      <w:r w:rsidRPr="001C0FD3">
        <w:rPr>
          <w:sz w:val="28"/>
          <w:szCs w:val="28"/>
        </w:rPr>
        <w:t xml:space="preserve">  </w:t>
      </w:r>
      <w:r>
        <w:rPr>
          <w:sz w:val="28"/>
          <w:szCs w:val="28"/>
        </w:rPr>
        <w:t>руководител</w:t>
      </w:r>
      <w:r w:rsidR="000E343E">
        <w:rPr>
          <w:sz w:val="28"/>
          <w:szCs w:val="28"/>
        </w:rPr>
        <w:t>ями Учреждений без пояснений.</w:t>
      </w:r>
    </w:p>
    <w:p w:rsidR="00367085" w:rsidRPr="00367085" w:rsidRDefault="00BB522E" w:rsidP="00367085">
      <w:pPr>
        <w:jc w:val="both"/>
        <w:rPr>
          <w:sz w:val="26"/>
          <w:szCs w:val="26"/>
        </w:rPr>
      </w:pPr>
      <w:r w:rsidRPr="001C0FD3">
        <w:rPr>
          <w:sz w:val="28"/>
          <w:szCs w:val="28"/>
        </w:rPr>
        <w:t>Возражения,  замечания  руководител</w:t>
      </w:r>
      <w:r>
        <w:rPr>
          <w:sz w:val="28"/>
          <w:szCs w:val="28"/>
        </w:rPr>
        <w:t>ей</w:t>
      </w:r>
      <w:r w:rsidRPr="001C0FD3">
        <w:rPr>
          <w:sz w:val="28"/>
          <w:szCs w:val="28"/>
        </w:rPr>
        <w:t xml:space="preserve">  объект</w:t>
      </w:r>
      <w:r>
        <w:rPr>
          <w:sz w:val="28"/>
          <w:szCs w:val="28"/>
        </w:rPr>
        <w:t xml:space="preserve">ов </w:t>
      </w:r>
      <w:r w:rsidRPr="001C0FD3">
        <w:rPr>
          <w:sz w:val="28"/>
          <w:szCs w:val="28"/>
        </w:rPr>
        <w:t xml:space="preserve"> контрольн</w:t>
      </w:r>
      <w:r>
        <w:rPr>
          <w:sz w:val="28"/>
          <w:szCs w:val="28"/>
        </w:rPr>
        <w:t>ых</w:t>
      </w:r>
      <w:r w:rsidRPr="001C0FD3">
        <w:rPr>
          <w:sz w:val="28"/>
          <w:szCs w:val="28"/>
        </w:rPr>
        <w:t xml:space="preserve"> мероприяти</w:t>
      </w:r>
      <w:r>
        <w:rPr>
          <w:sz w:val="28"/>
          <w:szCs w:val="28"/>
        </w:rPr>
        <w:t>й</w:t>
      </w:r>
      <w:r w:rsidRPr="001C0FD3">
        <w:rPr>
          <w:sz w:val="28"/>
          <w:szCs w:val="28"/>
        </w:rPr>
        <w:t xml:space="preserve"> на результаты контрольн</w:t>
      </w:r>
      <w:r>
        <w:rPr>
          <w:sz w:val="28"/>
          <w:szCs w:val="28"/>
        </w:rPr>
        <w:t>ых</w:t>
      </w:r>
      <w:r w:rsidRPr="001C0FD3">
        <w:rPr>
          <w:sz w:val="28"/>
          <w:szCs w:val="28"/>
        </w:rPr>
        <w:t xml:space="preserve">  мероприяти</w:t>
      </w:r>
      <w:r>
        <w:rPr>
          <w:sz w:val="28"/>
          <w:szCs w:val="28"/>
        </w:rPr>
        <w:t xml:space="preserve">й </w:t>
      </w:r>
      <w:r w:rsidR="000E343E">
        <w:rPr>
          <w:sz w:val="28"/>
          <w:szCs w:val="28"/>
        </w:rPr>
        <w:t>отсутствуют.</w:t>
      </w:r>
    </w:p>
    <w:p w:rsidR="00307145" w:rsidRPr="000563CC" w:rsidRDefault="00307145" w:rsidP="00F8101F">
      <w:pPr>
        <w:tabs>
          <w:tab w:val="left" w:pos="142"/>
          <w:tab w:val="left" w:pos="284"/>
        </w:tabs>
        <w:ind w:right="-1" w:hanging="284"/>
        <w:jc w:val="both"/>
        <w:rPr>
          <w:sz w:val="28"/>
          <w:szCs w:val="28"/>
        </w:rPr>
      </w:pPr>
      <w:r w:rsidRPr="00031CC6">
        <w:rPr>
          <w:sz w:val="26"/>
          <w:szCs w:val="26"/>
        </w:rPr>
        <w:t xml:space="preserve"> </w:t>
      </w:r>
      <w:r w:rsidR="00F8101F">
        <w:rPr>
          <w:sz w:val="28"/>
          <w:szCs w:val="28"/>
        </w:rPr>
        <w:t xml:space="preserve"> </w:t>
      </w:r>
    </w:p>
    <w:p w:rsidR="00307145" w:rsidRPr="000563CC" w:rsidRDefault="00307145" w:rsidP="00307145">
      <w:pPr>
        <w:tabs>
          <w:tab w:val="left" w:pos="142"/>
          <w:tab w:val="left" w:pos="284"/>
        </w:tabs>
        <w:ind w:right="-1" w:hanging="284"/>
        <w:jc w:val="both"/>
        <w:rPr>
          <w:sz w:val="28"/>
          <w:szCs w:val="28"/>
        </w:rPr>
      </w:pPr>
    </w:p>
    <w:p w:rsidR="00367085" w:rsidRDefault="00367085" w:rsidP="00367085">
      <w:pPr>
        <w:autoSpaceDE w:val="0"/>
        <w:autoSpaceDN w:val="0"/>
        <w:adjustRightInd w:val="0"/>
        <w:ind w:left="567"/>
        <w:jc w:val="both"/>
        <w:rPr>
          <w:b/>
          <w:sz w:val="28"/>
          <w:szCs w:val="28"/>
        </w:rPr>
      </w:pPr>
      <w:r w:rsidRPr="000563CC">
        <w:rPr>
          <w:b/>
          <w:sz w:val="28"/>
          <w:szCs w:val="28"/>
        </w:rPr>
        <w:t>В результате проверки установлено следующее:</w:t>
      </w:r>
    </w:p>
    <w:p w:rsidR="00E3186F" w:rsidRPr="000563CC" w:rsidRDefault="00E3186F" w:rsidP="00367085">
      <w:pPr>
        <w:autoSpaceDE w:val="0"/>
        <w:autoSpaceDN w:val="0"/>
        <w:adjustRightInd w:val="0"/>
        <w:ind w:left="567"/>
        <w:jc w:val="both"/>
        <w:rPr>
          <w:b/>
          <w:sz w:val="28"/>
          <w:szCs w:val="28"/>
        </w:rPr>
      </w:pPr>
    </w:p>
    <w:p w:rsidR="00367085" w:rsidRDefault="00E3186F" w:rsidP="00822C5C">
      <w:pPr>
        <w:jc w:val="center"/>
        <w:rPr>
          <w:b/>
          <w:sz w:val="28"/>
          <w:szCs w:val="28"/>
          <w:u w:val="single"/>
        </w:rPr>
      </w:pPr>
      <w:r w:rsidRPr="00E3186F">
        <w:rPr>
          <w:b/>
          <w:sz w:val="28"/>
          <w:szCs w:val="28"/>
          <w:u w:val="single"/>
        </w:rPr>
        <w:t xml:space="preserve">Управление </w:t>
      </w:r>
      <w:r w:rsidR="00822C5C">
        <w:rPr>
          <w:b/>
          <w:sz w:val="28"/>
          <w:szCs w:val="28"/>
          <w:u w:val="single"/>
        </w:rPr>
        <w:t>образования администрации округа</w:t>
      </w:r>
    </w:p>
    <w:p w:rsidR="00E3186F" w:rsidRPr="001032CC" w:rsidRDefault="00E3186F" w:rsidP="00822C5C">
      <w:pPr>
        <w:autoSpaceDE w:val="0"/>
        <w:autoSpaceDN w:val="0"/>
        <w:adjustRightInd w:val="0"/>
        <w:contextualSpacing/>
        <w:jc w:val="center"/>
        <w:rPr>
          <w:rFonts w:eastAsia="Calibri"/>
          <w:b/>
          <w:sz w:val="28"/>
          <w:szCs w:val="28"/>
        </w:rPr>
      </w:pPr>
    </w:p>
    <w:p w:rsidR="00822C5C" w:rsidRPr="00D302FA" w:rsidRDefault="00822C5C" w:rsidP="00822C5C">
      <w:pPr>
        <w:rPr>
          <w:sz w:val="28"/>
          <w:szCs w:val="28"/>
        </w:rPr>
      </w:pPr>
    </w:p>
    <w:p w:rsidR="00822C5C" w:rsidRPr="00567067" w:rsidRDefault="00822C5C" w:rsidP="00822C5C">
      <w:pPr>
        <w:autoSpaceDE w:val="0"/>
        <w:autoSpaceDN w:val="0"/>
        <w:adjustRightInd w:val="0"/>
        <w:jc w:val="center"/>
        <w:rPr>
          <w:b/>
          <w:sz w:val="28"/>
          <w:szCs w:val="28"/>
        </w:rPr>
      </w:pPr>
      <w:r w:rsidRPr="00034F41">
        <w:rPr>
          <w:b/>
          <w:sz w:val="28"/>
          <w:szCs w:val="28"/>
        </w:rPr>
        <w:t>«Внешняя проверка бюджетной отчетности главных администраторов средств бюджета района – Отдела образования района за 2022</w:t>
      </w:r>
      <w:r>
        <w:rPr>
          <w:b/>
          <w:sz w:val="28"/>
          <w:szCs w:val="28"/>
        </w:rPr>
        <w:t xml:space="preserve">  год»</w:t>
      </w:r>
      <w:r w:rsidRPr="00567067">
        <w:rPr>
          <w:b/>
          <w:sz w:val="28"/>
          <w:szCs w:val="28"/>
        </w:rPr>
        <w:t>.</w:t>
      </w:r>
    </w:p>
    <w:p w:rsidR="00822C5C" w:rsidRPr="00567067" w:rsidRDefault="00822C5C" w:rsidP="00822C5C">
      <w:pPr>
        <w:autoSpaceDE w:val="0"/>
        <w:autoSpaceDN w:val="0"/>
        <w:adjustRightInd w:val="0"/>
        <w:contextualSpacing/>
        <w:jc w:val="both"/>
        <w:rPr>
          <w:b/>
          <w:sz w:val="28"/>
          <w:szCs w:val="28"/>
        </w:rPr>
      </w:pPr>
      <w:r w:rsidRPr="00567067">
        <w:rPr>
          <w:rFonts w:eastAsiaTheme="minorHAnsi"/>
          <w:b/>
          <w:sz w:val="28"/>
          <w:szCs w:val="28"/>
        </w:rPr>
        <w:t xml:space="preserve"> </w:t>
      </w:r>
    </w:p>
    <w:p w:rsidR="00822C5C" w:rsidRPr="00567067" w:rsidRDefault="00822C5C" w:rsidP="00822C5C">
      <w:pPr>
        <w:tabs>
          <w:tab w:val="left" w:pos="142"/>
          <w:tab w:val="left" w:pos="567"/>
          <w:tab w:val="left" w:pos="709"/>
        </w:tabs>
        <w:contextualSpacing/>
        <w:jc w:val="both"/>
        <w:rPr>
          <w:sz w:val="28"/>
          <w:szCs w:val="28"/>
          <w:lang w:eastAsia="ar-SA"/>
        </w:rPr>
      </w:pPr>
      <w:r w:rsidRPr="00567067">
        <w:rPr>
          <w:rFonts w:eastAsiaTheme="minorHAnsi"/>
          <w:sz w:val="28"/>
          <w:szCs w:val="28"/>
        </w:rPr>
        <w:t xml:space="preserve">         Проведена</w:t>
      </w:r>
      <w:r w:rsidRPr="00567067">
        <w:rPr>
          <w:bCs/>
          <w:sz w:val="28"/>
          <w:szCs w:val="28"/>
        </w:rPr>
        <w:t xml:space="preserve"> внешняя </w:t>
      </w:r>
      <w:r w:rsidRPr="00567067">
        <w:rPr>
          <w:rFonts w:eastAsiaTheme="minorHAnsi"/>
          <w:sz w:val="28"/>
          <w:szCs w:val="28"/>
        </w:rPr>
        <w:t>проверка бюджетной отчетности главных администраторов средств бюджета</w:t>
      </w:r>
      <w:r>
        <w:rPr>
          <w:rFonts w:eastAsiaTheme="minorHAnsi"/>
          <w:sz w:val="28"/>
          <w:szCs w:val="28"/>
        </w:rPr>
        <w:t xml:space="preserve"> района - </w:t>
      </w:r>
      <w:r w:rsidRPr="00567067">
        <w:rPr>
          <w:rFonts w:eastAsiaTheme="minorHAnsi"/>
          <w:sz w:val="28"/>
          <w:szCs w:val="28"/>
        </w:rPr>
        <w:t xml:space="preserve"> </w:t>
      </w:r>
      <w:r>
        <w:rPr>
          <w:rFonts w:eastAsiaTheme="minorHAnsi"/>
          <w:sz w:val="28"/>
          <w:szCs w:val="28"/>
        </w:rPr>
        <w:t>Отдела образования района</w:t>
      </w:r>
      <w:r w:rsidRPr="00567067">
        <w:rPr>
          <w:rFonts w:eastAsiaTheme="minorHAnsi"/>
          <w:sz w:val="28"/>
          <w:szCs w:val="28"/>
        </w:rPr>
        <w:t xml:space="preserve">  за 202</w:t>
      </w:r>
      <w:r>
        <w:rPr>
          <w:rFonts w:eastAsiaTheme="minorHAnsi"/>
          <w:sz w:val="28"/>
          <w:szCs w:val="28"/>
        </w:rPr>
        <w:t>2</w:t>
      </w:r>
      <w:r w:rsidRPr="00567067">
        <w:rPr>
          <w:rFonts w:eastAsiaTheme="minorHAnsi"/>
          <w:sz w:val="28"/>
          <w:szCs w:val="28"/>
        </w:rPr>
        <w:t xml:space="preserve"> год, по результатам которой выявлены следующие нарушения и недостатки:</w:t>
      </w:r>
      <w:r w:rsidRPr="00567067">
        <w:rPr>
          <w:sz w:val="28"/>
          <w:szCs w:val="28"/>
          <w:lang w:eastAsia="ar-SA"/>
        </w:rPr>
        <w:t xml:space="preserve"> </w:t>
      </w:r>
    </w:p>
    <w:p w:rsidR="00822C5C" w:rsidRPr="00034F41" w:rsidRDefault="00822C5C" w:rsidP="00822C5C">
      <w:pPr>
        <w:tabs>
          <w:tab w:val="left" w:pos="0"/>
        </w:tabs>
        <w:contextualSpacing/>
        <w:jc w:val="both"/>
        <w:rPr>
          <w:sz w:val="28"/>
          <w:szCs w:val="28"/>
        </w:rPr>
      </w:pPr>
      <w:r>
        <w:rPr>
          <w:sz w:val="28"/>
          <w:szCs w:val="28"/>
        </w:rPr>
        <w:t xml:space="preserve">      </w:t>
      </w:r>
      <w:r w:rsidRPr="00034F41">
        <w:rPr>
          <w:sz w:val="28"/>
          <w:szCs w:val="28"/>
        </w:rPr>
        <w:t xml:space="preserve">  1.</w:t>
      </w:r>
      <w:r w:rsidRPr="00034F41">
        <w:rPr>
          <w:i/>
          <w:sz w:val="28"/>
          <w:szCs w:val="28"/>
        </w:rPr>
        <w:t xml:space="preserve"> </w:t>
      </w:r>
      <w:r w:rsidRPr="00034F41">
        <w:rPr>
          <w:sz w:val="28"/>
          <w:szCs w:val="28"/>
        </w:rPr>
        <w:t xml:space="preserve">В нарушение </w:t>
      </w:r>
      <w:hyperlink r:id="rId9" w:history="1">
        <w:r w:rsidRPr="00034F41">
          <w:rPr>
            <w:sz w:val="28"/>
            <w:szCs w:val="28"/>
          </w:rPr>
          <w:t>пункта 3</w:t>
        </w:r>
      </w:hyperlink>
      <w:r w:rsidRPr="00034F41">
        <w:rPr>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 в отделе образования не создан субъект внутреннего финансового аудита, поскольку отдел образования  имел восемь подведомственных учреждений.</w:t>
      </w:r>
    </w:p>
    <w:p w:rsidR="00822C5C" w:rsidRPr="00034F41" w:rsidRDefault="00822C5C" w:rsidP="00822C5C">
      <w:pPr>
        <w:tabs>
          <w:tab w:val="left" w:pos="0"/>
        </w:tabs>
        <w:contextualSpacing/>
        <w:jc w:val="both"/>
        <w:rPr>
          <w:sz w:val="28"/>
          <w:szCs w:val="28"/>
        </w:rPr>
      </w:pPr>
      <w:r w:rsidRPr="00034F41">
        <w:rPr>
          <w:sz w:val="28"/>
          <w:szCs w:val="28"/>
        </w:rPr>
        <w:lastRenderedPageBreak/>
        <w:t xml:space="preserve">   </w:t>
      </w:r>
      <w:r>
        <w:rPr>
          <w:sz w:val="28"/>
          <w:szCs w:val="28"/>
        </w:rPr>
        <w:t xml:space="preserve">     </w:t>
      </w:r>
      <w:r w:rsidRPr="00034F41">
        <w:rPr>
          <w:sz w:val="28"/>
          <w:szCs w:val="28"/>
        </w:rPr>
        <w:t>2.</w:t>
      </w:r>
      <w:r w:rsidRPr="00034F41">
        <w:rPr>
          <w:i/>
          <w:color w:val="000000" w:themeColor="text1"/>
          <w:sz w:val="28"/>
          <w:szCs w:val="28"/>
        </w:rPr>
        <w:t xml:space="preserve">  </w:t>
      </w:r>
      <w:proofErr w:type="gramStart"/>
      <w:r w:rsidRPr="00034F41">
        <w:rPr>
          <w:color w:val="000000" w:themeColor="text1"/>
          <w:sz w:val="28"/>
          <w:szCs w:val="28"/>
        </w:rPr>
        <w:t>В соответствии с законом Вологодской области</w:t>
      </w:r>
      <w:r w:rsidRPr="00034F41">
        <w:rPr>
          <w:sz w:val="28"/>
          <w:szCs w:val="28"/>
        </w:rPr>
        <w:t xml:space="preserve"> от 28.04.2022 года №5116-ОЗ «О преобразовании всех поселений, входящих в состав Междуреченского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установления границ  Междуреченского муниципального округа Вологодской области»</w:t>
      </w:r>
      <w:r w:rsidRPr="00034F41">
        <w:rPr>
          <w:color w:val="000000" w:themeColor="text1"/>
          <w:sz w:val="28"/>
          <w:szCs w:val="28"/>
        </w:rPr>
        <w:t>, решением Представительного Собрания округа от 31.10.2022 года №39 «О создании Управления образования администрации Междуреченского муниципального округа Вологодской области», приказами</w:t>
      </w:r>
      <w:proofErr w:type="gramEnd"/>
      <w:r w:rsidRPr="00034F41">
        <w:rPr>
          <w:color w:val="000000" w:themeColor="text1"/>
          <w:sz w:val="28"/>
          <w:szCs w:val="28"/>
        </w:rPr>
        <w:t xml:space="preserve"> Отдела образования Междуреченского муниципального района от 22.12.2022 года №123,124,125,126 и т.д. утверждены новые уставы восьми образовательных учреждений округа, учредителем которых определена Администрация Междуреченского муниципального округа (ранее был – отдел образования района).  </w:t>
      </w:r>
      <w:r w:rsidRPr="00034F41">
        <w:rPr>
          <w:sz w:val="28"/>
          <w:szCs w:val="28"/>
        </w:rPr>
        <w:t xml:space="preserve">Полномочия собственника имущества общеобразовательных учреждений определен отдел имущественных отношений администрации Междуреченского муниципального округа. </w:t>
      </w:r>
      <w:r w:rsidRPr="00034F41">
        <w:rPr>
          <w:color w:val="000000" w:themeColor="text1"/>
          <w:sz w:val="28"/>
          <w:szCs w:val="28"/>
        </w:rPr>
        <w:t>Таким образом, на 01.01.2023 года    размеры  финансовых вложений по отделу образования района (правопреемник  – управление  образования администрации округа)  на 01.01.2023 года должны иметь нулевые показатели</w:t>
      </w:r>
      <w:r>
        <w:rPr>
          <w:color w:val="000000" w:themeColor="text1"/>
          <w:sz w:val="28"/>
          <w:szCs w:val="28"/>
        </w:rPr>
        <w:t>.</w:t>
      </w:r>
      <w:r w:rsidRPr="00AD68A9">
        <w:rPr>
          <w:color w:val="000000" w:themeColor="text1"/>
          <w:sz w:val="28"/>
          <w:szCs w:val="28"/>
        </w:rPr>
        <w:t xml:space="preserve"> </w:t>
      </w:r>
      <w:r w:rsidRPr="00AD68A9">
        <w:rPr>
          <w:sz w:val="28"/>
          <w:szCs w:val="28"/>
        </w:rPr>
        <w:t>На 01.01.2023 года отражена информация о финансовых вложениях  Отдела образования района по счету 1 20433000 в сумме 227786,5 тыс. рублей (участие в государственных (муниципальных) учреждениях муниципальным имуществом).</w:t>
      </w:r>
      <w:r w:rsidRPr="00E757DD">
        <w:rPr>
          <w:sz w:val="28"/>
          <w:szCs w:val="28"/>
        </w:rPr>
        <w:t xml:space="preserve"> </w:t>
      </w:r>
      <w:r w:rsidRPr="00E757DD">
        <w:rPr>
          <w:color w:val="000000"/>
          <w:sz w:val="28"/>
          <w:szCs w:val="28"/>
        </w:rPr>
        <w:t xml:space="preserve">  </w:t>
      </w:r>
      <w:r w:rsidRPr="00034F41">
        <w:rPr>
          <w:color w:val="000000" w:themeColor="text1"/>
          <w:sz w:val="28"/>
          <w:szCs w:val="28"/>
        </w:rPr>
        <w:t>В результате чего имеет место нарушение ст.16 Федерального закона от 06.12.2011 года №402-ФЗ  «О бухгалтерском учете» (</w:t>
      </w:r>
      <w:r w:rsidRPr="00034F41">
        <w:rPr>
          <w:sz w:val="28"/>
          <w:szCs w:val="28"/>
        </w:rPr>
        <w:t>нарушение требований к бухгалтерской (финансовой) отчетности при реорганизации или ликвидации юридического лица).</w:t>
      </w:r>
    </w:p>
    <w:p w:rsidR="00822C5C" w:rsidRDefault="00822C5C" w:rsidP="00822C5C">
      <w:pPr>
        <w:tabs>
          <w:tab w:val="left" w:pos="0"/>
        </w:tabs>
        <w:contextualSpacing/>
        <w:jc w:val="both"/>
        <w:rPr>
          <w:sz w:val="28"/>
          <w:szCs w:val="28"/>
        </w:rPr>
      </w:pPr>
      <w:r w:rsidRPr="00034F41">
        <w:rPr>
          <w:sz w:val="28"/>
          <w:szCs w:val="28"/>
        </w:rPr>
        <w:t xml:space="preserve">   </w:t>
      </w:r>
      <w:r>
        <w:rPr>
          <w:sz w:val="28"/>
          <w:szCs w:val="28"/>
        </w:rPr>
        <w:t xml:space="preserve">   </w:t>
      </w:r>
      <w:r w:rsidRPr="00034F41">
        <w:rPr>
          <w:sz w:val="28"/>
          <w:szCs w:val="28"/>
        </w:rPr>
        <w:t xml:space="preserve"> 3. Расходы по подразделу 0707 «Молодежная политика» в сумме 215,2 тыс. рублей</w:t>
      </w:r>
      <w:r w:rsidRPr="00034F41">
        <w:rPr>
          <w:i/>
          <w:sz w:val="28"/>
          <w:szCs w:val="28"/>
        </w:rPr>
        <w:t xml:space="preserve"> </w:t>
      </w:r>
      <w:r w:rsidRPr="00034F41">
        <w:rPr>
          <w:sz w:val="28"/>
          <w:szCs w:val="28"/>
        </w:rPr>
        <w:t>в Пояснительной записке не отражены.</w:t>
      </w:r>
    </w:p>
    <w:p w:rsidR="00822C5C" w:rsidRPr="00034F41" w:rsidRDefault="00822C5C" w:rsidP="00822C5C">
      <w:pPr>
        <w:tabs>
          <w:tab w:val="left" w:pos="0"/>
        </w:tabs>
        <w:contextualSpacing/>
        <w:jc w:val="both"/>
        <w:rPr>
          <w:i/>
          <w:sz w:val="28"/>
          <w:szCs w:val="28"/>
        </w:rPr>
      </w:pPr>
    </w:p>
    <w:p w:rsidR="00822C5C" w:rsidRPr="00034F41" w:rsidRDefault="00822C5C" w:rsidP="00822C5C">
      <w:pPr>
        <w:tabs>
          <w:tab w:val="left" w:pos="284"/>
        </w:tabs>
        <w:autoSpaceDE w:val="0"/>
        <w:autoSpaceDN w:val="0"/>
        <w:adjustRightInd w:val="0"/>
        <w:ind w:left="-142" w:right="-1" w:firstLine="142"/>
        <w:jc w:val="both"/>
        <w:rPr>
          <w:color w:val="000000" w:themeColor="text1"/>
          <w:sz w:val="28"/>
          <w:szCs w:val="28"/>
        </w:rPr>
      </w:pPr>
      <w:r w:rsidRPr="00034F41">
        <w:rPr>
          <w:color w:val="000000" w:themeColor="text1"/>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  Управлению образования  администрации округа (правопреемнику Отдела образования района)  предлагается следующее:</w:t>
      </w:r>
    </w:p>
    <w:p w:rsidR="00822C5C" w:rsidRDefault="00822C5C" w:rsidP="00822C5C">
      <w:pPr>
        <w:tabs>
          <w:tab w:val="left" w:pos="284"/>
        </w:tabs>
        <w:autoSpaceDE w:val="0"/>
        <w:autoSpaceDN w:val="0"/>
        <w:adjustRightInd w:val="0"/>
        <w:ind w:left="-284" w:right="-1"/>
        <w:jc w:val="both"/>
        <w:rPr>
          <w:sz w:val="28"/>
          <w:szCs w:val="28"/>
        </w:rPr>
      </w:pPr>
      <w:r w:rsidRPr="00034F41">
        <w:rPr>
          <w:sz w:val="28"/>
          <w:szCs w:val="28"/>
        </w:rPr>
        <w:t xml:space="preserve">         1. Принять меры по отражению годовой бюджетной отчетности в соответствии с Инструкцией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w:t>
      </w:r>
    </w:p>
    <w:p w:rsidR="00822C5C" w:rsidRPr="00034F41" w:rsidRDefault="00822C5C" w:rsidP="00822C5C">
      <w:pPr>
        <w:tabs>
          <w:tab w:val="left" w:pos="284"/>
        </w:tabs>
        <w:autoSpaceDE w:val="0"/>
        <w:autoSpaceDN w:val="0"/>
        <w:adjustRightInd w:val="0"/>
        <w:ind w:left="-284" w:right="-1"/>
        <w:jc w:val="both"/>
        <w:rPr>
          <w:sz w:val="28"/>
          <w:szCs w:val="28"/>
        </w:rPr>
      </w:pPr>
    </w:p>
    <w:p w:rsidR="00822C5C" w:rsidRPr="00D754AA" w:rsidRDefault="00822C5C" w:rsidP="00822C5C">
      <w:pPr>
        <w:pStyle w:val="af7"/>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822C5C" w:rsidRPr="00034F41" w:rsidRDefault="00822C5C" w:rsidP="00822C5C">
      <w:pPr>
        <w:tabs>
          <w:tab w:val="left" w:pos="284"/>
        </w:tabs>
        <w:autoSpaceDE w:val="0"/>
        <w:autoSpaceDN w:val="0"/>
        <w:adjustRightInd w:val="0"/>
        <w:ind w:left="-284" w:right="-1"/>
        <w:jc w:val="both"/>
        <w:rPr>
          <w:sz w:val="28"/>
          <w:szCs w:val="28"/>
        </w:rPr>
      </w:pPr>
    </w:p>
    <w:p w:rsidR="00822C5C" w:rsidRPr="004B0033" w:rsidRDefault="00822C5C" w:rsidP="00822C5C">
      <w:pPr>
        <w:pStyle w:val="af7"/>
        <w:ind w:firstLine="0"/>
        <w:rPr>
          <w:color w:val="C00000"/>
        </w:rPr>
      </w:pPr>
      <w:r w:rsidRPr="00034F41">
        <w:lastRenderedPageBreak/>
        <w:t xml:space="preserve">     </w:t>
      </w:r>
      <w:r w:rsidRPr="004B0033">
        <w:rPr>
          <w:color w:val="C00000"/>
        </w:rPr>
        <w:t xml:space="preserve">      </w:t>
      </w:r>
      <w:r w:rsidRPr="004B0033">
        <w:t xml:space="preserve">1.  </w:t>
      </w:r>
      <w:r>
        <w:t xml:space="preserve">Управлением образования администрации Междуреченского муниципального округа </w:t>
      </w:r>
      <w:r w:rsidRPr="004B0033">
        <w:t xml:space="preserve">  рассмотрены материалы проверки </w:t>
      </w:r>
      <w:r>
        <w:t xml:space="preserve">контрольно-счетной комиссии Междуреченского муниципального округа </w:t>
      </w:r>
      <w:r w:rsidRPr="004B0033">
        <w:t xml:space="preserve"> «Внешняя проверка бюджетной отчетности  главных администраторов средств бюджета </w:t>
      </w:r>
      <w:r>
        <w:t>района - Отдела образования района</w:t>
      </w:r>
      <w:r w:rsidRPr="004B0033">
        <w:t xml:space="preserve"> за 202</w:t>
      </w:r>
      <w:r>
        <w:t>2</w:t>
      </w:r>
      <w:r w:rsidRPr="004B0033">
        <w:t xml:space="preserve"> год»</w:t>
      </w:r>
      <w:r>
        <w:t xml:space="preserve"> и приняты к сведению</w:t>
      </w:r>
      <w:r w:rsidRPr="004B0033">
        <w:t>.</w:t>
      </w:r>
    </w:p>
    <w:p w:rsidR="00822C5C" w:rsidRDefault="00822C5C" w:rsidP="00822C5C">
      <w:pPr>
        <w:jc w:val="both"/>
        <w:rPr>
          <w:color w:val="000000" w:themeColor="text1"/>
          <w:sz w:val="28"/>
          <w:szCs w:val="28"/>
        </w:rPr>
      </w:pPr>
      <w:r w:rsidRPr="004B0033">
        <w:rPr>
          <w:sz w:val="28"/>
          <w:szCs w:val="28"/>
        </w:rPr>
        <w:t xml:space="preserve">     </w:t>
      </w:r>
      <w:r>
        <w:rPr>
          <w:sz w:val="28"/>
          <w:szCs w:val="28"/>
        </w:rPr>
        <w:t xml:space="preserve">     </w:t>
      </w:r>
      <w:r w:rsidRPr="004B0033">
        <w:rPr>
          <w:sz w:val="28"/>
          <w:szCs w:val="28"/>
        </w:rPr>
        <w:t xml:space="preserve"> 2.</w:t>
      </w:r>
      <w:r w:rsidRPr="004B0033">
        <w:rPr>
          <w:rFonts w:eastAsiaTheme="minorEastAsia"/>
          <w:sz w:val="28"/>
          <w:szCs w:val="28"/>
        </w:rPr>
        <w:t xml:space="preserve"> </w:t>
      </w:r>
      <w:r w:rsidRPr="00AB1591">
        <w:rPr>
          <w:sz w:val="28"/>
          <w:szCs w:val="28"/>
        </w:rPr>
        <w:t>Управлением образования администрации Междуреченского муниципального округа</w:t>
      </w:r>
      <w:r>
        <w:rPr>
          <w:sz w:val="28"/>
          <w:szCs w:val="28"/>
        </w:rPr>
        <w:t xml:space="preserve"> по состоянию на 01.04.2023 года проведена   безвозмездная передача</w:t>
      </w:r>
      <w:r w:rsidRPr="00AB1591">
        <w:rPr>
          <w:sz w:val="28"/>
          <w:szCs w:val="28"/>
        </w:rPr>
        <w:t xml:space="preserve"> </w:t>
      </w:r>
      <w:r w:rsidRPr="00034F41">
        <w:rPr>
          <w:sz w:val="28"/>
          <w:szCs w:val="28"/>
        </w:rPr>
        <w:t xml:space="preserve">имущества общеобразовательных учреждений </w:t>
      </w:r>
      <w:r w:rsidRPr="00034F41">
        <w:rPr>
          <w:color w:val="000000" w:themeColor="text1"/>
          <w:sz w:val="28"/>
          <w:szCs w:val="28"/>
        </w:rPr>
        <w:t>учредителю</w:t>
      </w:r>
      <w:r>
        <w:rPr>
          <w:color w:val="000000" w:themeColor="text1"/>
          <w:sz w:val="28"/>
          <w:szCs w:val="28"/>
        </w:rPr>
        <w:t xml:space="preserve"> -</w:t>
      </w:r>
      <w:r w:rsidRPr="00034F41">
        <w:rPr>
          <w:color w:val="000000" w:themeColor="text1"/>
          <w:sz w:val="28"/>
          <w:szCs w:val="28"/>
        </w:rPr>
        <w:t xml:space="preserve"> Администраци</w:t>
      </w:r>
      <w:r>
        <w:rPr>
          <w:color w:val="000000" w:themeColor="text1"/>
          <w:sz w:val="28"/>
          <w:szCs w:val="28"/>
        </w:rPr>
        <w:t>и</w:t>
      </w:r>
      <w:r w:rsidRPr="00034F41">
        <w:rPr>
          <w:color w:val="000000" w:themeColor="text1"/>
          <w:sz w:val="28"/>
          <w:szCs w:val="28"/>
        </w:rPr>
        <w:t xml:space="preserve"> Междуреченского муниципального округа </w:t>
      </w:r>
      <w:r>
        <w:rPr>
          <w:sz w:val="28"/>
          <w:szCs w:val="28"/>
        </w:rPr>
        <w:t>(</w:t>
      </w:r>
      <w:r w:rsidRPr="00034F41">
        <w:rPr>
          <w:sz w:val="28"/>
          <w:szCs w:val="28"/>
        </w:rPr>
        <w:t>отдел имущественных отношений администрации Междуреченского муниципального округа</w:t>
      </w:r>
      <w:r>
        <w:rPr>
          <w:sz w:val="28"/>
          <w:szCs w:val="28"/>
        </w:rPr>
        <w:t>), что отражено в форме отчетности 0503173 «Сведения об изменениях остатка валюты баланса»</w:t>
      </w:r>
      <w:r w:rsidRPr="00034F41">
        <w:rPr>
          <w:sz w:val="28"/>
          <w:szCs w:val="28"/>
        </w:rPr>
        <w:t>.</w:t>
      </w:r>
      <w:r>
        <w:rPr>
          <w:sz w:val="28"/>
          <w:szCs w:val="28"/>
        </w:rPr>
        <w:t xml:space="preserve">  Отчетность предоставлена в контрольно-счетную комиссию. </w:t>
      </w:r>
      <w:r w:rsidRPr="00034F41">
        <w:rPr>
          <w:color w:val="000000" w:themeColor="text1"/>
          <w:sz w:val="28"/>
          <w:szCs w:val="28"/>
        </w:rPr>
        <w:t xml:space="preserve"> Таким образом,</w:t>
      </w:r>
      <w:r>
        <w:rPr>
          <w:color w:val="000000" w:themeColor="text1"/>
          <w:sz w:val="28"/>
          <w:szCs w:val="28"/>
        </w:rPr>
        <w:t xml:space="preserve"> </w:t>
      </w:r>
      <w:r w:rsidRPr="00034F41">
        <w:rPr>
          <w:color w:val="000000" w:themeColor="text1"/>
          <w:sz w:val="28"/>
          <w:szCs w:val="28"/>
        </w:rPr>
        <w:t xml:space="preserve"> </w:t>
      </w:r>
      <w:r w:rsidRPr="004B0033">
        <w:rPr>
          <w:rFonts w:eastAsiaTheme="minorEastAsia"/>
          <w:sz w:val="28"/>
          <w:szCs w:val="28"/>
        </w:rPr>
        <w:t>форм</w:t>
      </w:r>
      <w:r>
        <w:rPr>
          <w:rFonts w:eastAsiaTheme="minorEastAsia"/>
          <w:sz w:val="28"/>
          <w:szCs w:val="28"/>
        </w:rPr>
        <w:t>а</w:t>
      </w:r>
      <w:r w:rsidRPr="004B0033">
        <w:rPr>
          <w:rFonts w:eastAsiaTheme="minorEastAsia"/>
          <w:sz w:val="28"/>
          <w:szCs w:val="28"/>
        </w:rPr>
        <w:t xml:space="preserve"> отчетности</w:t>
      </w:r>
      <w:r>
        <w:rPr>
          <w:rFonts w:eastAsiaTheme="minorEastAsia"/>
          <w:sz w:val="28"/>
          <w:szCs w:val="28"/>
        </w:rPr>
        <w:t xml:space="preserve"> №0503171 по состоянию </w:t>
      </w:r>
      <w:r w:rsidRPr="004B0033">
        <w:rPr>
          <w:rFonts w:eastAsiaTheme="minorEastAsia"/>
          <w:sz w:val="28"/>
          <w:szCs w:val="28"/>
        </w:rPr>
        <w:t xml:space="preserve"> </w:t>
      </w:r>
      <w:r w:rsidRPr="00034F41">
        <w:rPr>
          <w:color w:val="000000" w:themeColor="text1"/>
          <w:sz w:val="28"/>
          <w:szCs w:val="28"/>
        </w:rPr>
        <w:t>на 01.0</w:t>
      </w:r>
      <w:r>
        <w:rPr>
          <w:color w:val="000000" w:themeColor="text1"/>
          <w:sz w:val="28"/>
          <w:szCs w:val="28"/>
        </w:rPr>
        <w:t>1</w:t>
      </w:r>
      <w:r w:rsidRPr="00034F41">
        <w:rPr>
          <w:color w:val="000000" w:themeColor="text1"/>
          <w:sz w:val="28"/>
          <w:szCs w:val="28"/>
        </w:rPr>
        <w:t xml:space="preserve">.2023 года  </w:t>
      </w:r>
      <w:r>
        <w:rPr>
          <w:color w:val="000000" w:themeColor="text1"/>
          <w:sz w:val="28"/>
          <w:szCs w:val="28"/>
        </w:rPr>
        <w:t>имеет</w:t>
      </w:r>
      <w:r w:rsidRPr="00034F41">
        <w:rPr>
          <w:color w:val="000000" w:themeColor="text1"/>
          <w:sz w:val="28"/>
          <w:szCs w:val="28"/>
        </w:rPr>
        <w:t xml:space="preserve"> нулевые показатели. </w:t>
      </w:r>
    </w:p>
    <w:p w:rsidR="00822C5C" w:rsidRPr="004B0033" w:rsidRDefault="00822C5C" w:rsidP="00822C5C">
      <w:pPr>
        <w:jc w:val="both"/>
        <w:rPr>
          <w:color w:val="C00000"/>
          <w:sz w:val="28"/>
          <w:szCs w:val="28"/>
        </w:rPr>
      </w:pPr>
      <w:r>
        <w:rPr>
          <w:color w:val="000000" w:themeColor="text1"/>
          <w:sz w:val="28"/>
          <w:szCs w:val="28"/>
        </w:rPr>
        <w:t xml:space="preserve">         3. По заполнению Пояснительной записки к </w:t>
      </w:r>
      <w:r w:rsidRPr="004B0033">
        <w:rPr>
          <w:sz w:val="28"/>
          <w:szCs w:val="28"/>
        </w:rPr>
        <w:t>бюджетной отчетности  главных администраторов средств бюджета</w:t>
      </w:r>
      <w:r>
        <w:rPr>
          <w:sz w:val="28"/>
          <w:szCs w:val="28"/>
        </w:rPr>
        <w:t xml:space="preserve">  проведена разъяснительная работа с главным бухгалтером КУ ММО «Центр бюджетного учета и отчетности» по отображению необходимой информации.</w:t>
      </w:r>
    </w:p>
    <w:p w:rsidR="00822C5C" w:rsidRPr="004B0033" w:rsidRDefault="00822C5C" w:rsidP="00822C5C">
      <w:pPr>
        <w:autoSpaceDE w:val="0"/>
        <w:autoSpaceDN w:val="0"/>
        <w:adjustRightInd w:val="0"/>
        <w:jc w:val="both"/>
        <w:rPr>
          <w:rFonts w:eastAsiaTheme="minorHAnsi"/>
          <w:sz w:val="28"/>
          <w:szCs w:val="28"/>
        </w:rPr>
      </w:pPr>
      <w:r w:rsidRPr="004B0033">
        <w:rPr>
          <w:rFonts w:eastAsiaTheme="minorHAnsi"/>
          <w:sz w:val="28"/>
          <w:szCs w:val="28"/>
        </w:rPr>
        <w:t xml:space="preserve">       </w:t>
      </w:r>
      <w:r>
        <w:rPr>
          <w:rFonts w:eastAsiaTheme="minorHAnsi"/>
          <w:sz w:val="28"/>
          <w:szCs w:val="28"/>
        </w:rPr>
        <w:t xml:space="preserve">  4</w:t>
      </w:r>
      <w:r w:rsidRPr="004B0033">
        <w:rPr>
          <w:rFonts w:eastAsiaTheme="minorHAnsi"/>
          <w:sz w:val="28"/>
          <w:szCs w:val="28"/>
        </w:rPr>
        <w:t xml:space="preserve">. Информация о  результатах рассмотрения настоящего представления и принятых мерах  поступила в </w:t>
      </w:r>
      <w:r>
        <w:rPr>
          <w:rFonts w:eastAsiaTheme="minorHAnsi"/>
          <w:sz w:val="28"/>
          <w:szCs w:val="28"/>
        </w:rPr>
        <w:t>контрольно-счетную</w:t>
      </w:r>
      <w:r w:rsidRPr="004B0033">
        <w:rPr>
          <w:rFonts w:eastAsiaTheme="minorHAnsi"/>
          <w:sz w:val="28"/>
          <w:szCs w:val="28"/>
        </w:rPr>
        <w:t xml:space="preserve"> комиссию без нарушения  установленного срока (срок </w:t>
      </w:r>
      <w:r>
        <w:rPr>
          <w:rFonts w:eastAsiaTheme="minorHAnsi"/>
          <w:sz w:val="28"/>
          <w:szCs w:val="28"/>
        </w:rPr>
        <w:t>28</w:t>
      </w:r>
      <w:r w:rsidRPr="004B0033">
        <w:rPr>
          <w:rFonts w:eastAsiaTheme="minorHAnsi"/>
          <w:sz w:val="28"/>
          <w:szCs w:val="28"/>
        </w:rPr>
        <w:t xml:space="preserve"> </w:t>
      </w:r>
      <w:r>
        <w:rPr>
          <w:rFonts w:eastAsiaTheme="minorHAnsi"/>
          <w:sz w:val="28"/>
          <w:szCs w:val="28"/>
        </w:rPr>
        <w:t>мая</w:t>
      </w:r>
      <w:r w:rsidRPr="004B0033">
        <w:rPr>
          <w:rFonts w:eastAsiaTheme="minorHAnsi"/>
          <w:sz w:val="28"/>
          <w:szCs w:val="28"/>
        </w:rPr>
        <w:t xml:space="preserve">  202</w:t>
      </w:r>
      <w:r>
        <w:rPr>
          <w:rFonts w:eastAsiaTheme="minorHAnsi"/>
          <w:sz w:val="28"/>
          <w:szCs w:val="28"/>
        </w:rPr>
        <w:t>3</w:t>
      </w:r>
      <w:r w:rsidRPr="004B0033">
        <w:rPr>
          <w:rFonts w:eastAsiaTheme="minorHAnsi"/>
          <w:sz w:val="28"/>
          <w:szCs w:val="28"/>
        </w:rPr>
        <w:t xml:space="preserve"> года,  предоставлено </w:t>
      </w:r>
      <w:r>
        <w:rPr>
          <w:rFonts w:eastAsiaTheme="minorHAnsi"/>
          <w:sz w:val="28"/>
          <w:szCs w:val="28"/>
        </w:rPr>
        <w:t>19</w:t>
      </w:r>
      <w:r w:rsidRPr="004B0033">
        <w:rPr>
          <w:rFonts w:eastAsiaTheme="minorHAnsi"/>
          <w:sz w:val="28"/>
          <w:szCs w:val="28"/>
        </w:rPr>
        <w:t xml:space="preserve">  </w:t>
      </w:r>
      <w:r>
        <w:rPr>
          <w:rFonts w:eastAsiaTheme="minorHAnsi"/>
          <w:sz w:val="28"/>
          <w:szCs w:val="28"/>
        </w:rPr>
        <w:t>мая</w:t>
      </w:r>
      <w:r w:rsidRPr="004B0033">
        <w:rPr>
          <w:rFonts w:eastAsiaTheme="minorHAnsi"/>
          <w:sz w:val="28"/>
          <w:szCs w:val="28"/>
        </w:rPr>
        <w:t xml:space="preserve"> 202</w:t>
      </w:r>
      <w:r>
        <w:rPr>
          <w:rFonts w:eastAsiaTheme="minorHAnsi"/>
          <w:sz w:val="28"/>
          <w:szCs w:val="28"/>
        </w:rPr>
        <w:t>3</w:t>
      </w:r>
      <w:r w:rsidRPr="004B0033">
        <w:rPr>
          <w:rFonts w:eastAsiaTheme="minorHAnsi"/>
          <w:sz w:val="28"/>
          <w:szCs w:val="28"/>
        </w:rPr>
        <w:t xml:space="preserve"> года, исходящий номер </w:t>
      </w:r>
      <w:r>
        <w:rPr>
          <w:rFonts w:eastAsiaTheme="minorHAnsi"/>
          <w:sz w:val="28"/>
          <w:szCs w:val="28"/>
        </w:rPr>
        <w:t>24</w:t>
      </w:r>
      <w:r w:rsidRPr="004B0033">
        <w:rPr>
          <w:rFonts w:eastAsiaTheme="minorHAnsi"/>
          <w:sz w:val="28"/>
          <w:szCs w:val="28"/>
        </w:rPr>
        <w:t>).</w:t>
      </w:r>
    </w:p>
    <w:p w:rsidR="00822C5C" w:rsidRPr="00D302FA" w:rsidRDefault="00822C5C" w:rsidP="00822C5C">
      <w:pPr>
        <w:tabs>
          <w:tab w:val="left" w:pos="284"/>
        </w:tabs>
        <w:autoSpaceDE w:val="0"/>
        <w:autoSpaceDN w:val="0"/>
        <w:adjustRightInd w:val="0"/>
        <w:ind w:left="-284" w:right="-1"/>
        <w:jc w:val="both"/>
        <w:rPr>
          <w:b/>
          <w:sz w:val="28"/>
          <w:szCs w:val="28"/>
        </w:rPr>
      </w:pPr>
    </w:p>
    <w:p w:rsidR="00822C5C" w:rsidRPr="00393FFF" w:rsidRDefault="00822C5C" w:rsidP="00822C5C">
      <w:pPr>
        <w:tabs>
          <w:tab w:val="left" w:pos="567"/>
        </w:tabs>
        <w:contextualSpacing/>
        <w:jc w:val="both"/>
        <w:rPr>
          <w:color w:val="FF0000"/>
          <w:sz w:val="28"/>
          <w:szCs w:val="28"/>
        </w:rPr>
      </w:pPr>
    </w:p>
    <w:p w:rsidR="00822C5C" w:rsidRPr="003628F8" w:rsidRDefault="00822C5C" w:rsidP="00822C5C">
      <w:pPr>
        <w:autoSpaceDE w:val="0"/>
        <w:autoSpaceDN w:val="0"/>
        <w:adjustRightInd w:val="0"/>
        <w:jc w:val="both"/>
        <w:rPr>
          <w:sz w:val="28"/>
          <w:szCs w:val="28"/>
          <w:u w:val="single"/>
        </w:rPr>
      </w:pPr>
      <w:r w:rsidRPr="00393FFF">
        <w:rPr>
          <w:color w:val="FF0000"/>
        </w:rPr>
        <w:br/>
      </w:r>
      <w:r w:rsidRPr="003628F8">
        <w:rPr>
          <w:b/>
          <w:bCs/>
        </w:rPr>
        <w:t xml:space="preserve">          </w:t>
      </w:r>
      <w:r w:rsidRPr="003628F8">
        <w:rPr>
          <w:b/>
          <w:bCs/>
          <w:sz w:val="28"/>
          <w:szCs w:val="28"/>
        </w:rPr>
        <w:t xml:space="preserve"> </w:t>
      </w:r>
      <w:r w:rsidRPr="003628F8">
        <w:rPr>
          <w:b/>
          <w:bCs/>
          <w:sz w:val="28"/>
          <w:szCs w:val="28"/>
          <w:u w:val="single"/>
        </w:rPr>
        <w:t>Выводы:</w:t>
      </w:r>
    </w:p>
    <w:p w:rsidR="00822C5C" w:rsidRPr="003628F8" w:rsidRDefault="00822C5C" w:rsidP="00822C5C">
      <w:pPr>
        <w:autoSpaceDE w:val="0"/>
        <w:autoSpaceDN w:val="0"/>
        <w:adjustRightInd w:val="0"/>
        <w:jc w:val="both"/>
        <w:rPr>
          <w:sz w:val="28"/>
          <w:szCs w:val="28"/>
        </w:rPr>
      </w:pPr>
      <w:r w:rsidRPr="003628F8">
        <w:rPr>
          <w:sz w:val="28"/>
          <w:szCs w:val="28"/>
        </w:rPr>
        <w:t xml:space="preserve">  1. На дату проведения проверки в</w:t>
      </w:r>
      <w:r w:rsidRPr="007758EC">
        <w:rPr>
          <w:sz w:val="28"/>
          <w:szCs w:val="28"/>
        </w:rPr>
        <w:t xml:space="preserve"> </w:t>
      </w:r>
      <w:r>
        <w:rPr>
          <w:sz w:val="28"/>
          <w:szCs w:val="28"/>
        </w:rPr>
        <w:t xml:space="preserve">Управлении образования администрации Междуреченского муниципального округа – правопреемника </w:t>
      </w:r>
      <w:r w:rsidRPr="003628F8">
        <w:rPr>
          <w:sz w:val="28"/>
          <w:szCs w:val="28"/>
        </w:rPr>
        <w:t xml:space="preserve"> </w:t>
      </w:r>
      <w:r>
        <w:rPr>
          <w:sz w:val="28"/>
          <w:szCs w:val="28"/>
        </w:rPr>
        <w:t xml:space="preserve">Отдела образования района  </w:t>
      </w:r>
      <w:r w:rsidRPr="003628F8">
        <w:rPr>
          <w:sz w:val="28"/>
          <w:szCs w:val="28"/>
        </w:rPr>
        <w:t>устранены все нарушения, отмеченные в представлении.</w:t>
      </w:r>
    </w:p>
    <w:p w:rsidR="00822C5C" w:rsidRPr="003628F8" w:rsidRDefault="00822C5C" w:rsidP="00822C5C">
      <w:pPr>
        <w:spacing w:before="100" w:beforeAutospacing="1" w:after="100" w:afterAutospacing="1"/>
        <w:jc w:val="both"/>
        <w:rPr>
          <w:b/>
          <w:bCs/>
          <w:sz w:val="28"/>
          <w:szCs w:val="28"/>
          <w:u w:val="single"/>
        </w:rPr>
      </w:pPr>
      <w:r w:rsidRPr="003628F8">
        <w:rPr>
          <w:b/>
          <w:bCs/>
          <w:sz w:val="28"/>
          <w:szCs w:val="28"/>
        </w:rPr>
        <w:t xml:space="preserve">       </w:t>
      </w:r>
      <w:r w:rsidRPr="003628F8">
        <w:rPr>
          <w:b/>
          <w:bCs/>
          <w:sz w:val="28"/>
          <w:szCs w:val="28"/>
          <w:u w:val="single"/>
        </w:rPr>
        <w:t>Предложения:</w:t>
      </w:r>
    </w:p>
    <w:p w:rsidR="00822C5C" w:rsidRDefault="00822C5C" w:rsidP="00822C5C">
      <w:pPr>
        <w:spacing w:before="100" w:beforeAutospacing="1" w:after="100" w:afterAutospacing="1"/>
        <w:jc w:val="both"/>
        <w:rPr>
          <w:sz w:val="28"/>
          <w:szCs w:val="28"/>
        </w:rPr>
      </w:pPr>
      <w:r w:rsidRPr="003628F8">
        <w:rPr>
          <w:sz w:val="28"/>
          <w:szCs w:val="28"/>
        </w:rPr>
        <w:t xml:space="preserve">Направить Отчёт о результатах проверки  Главе </w:t>
      </w:r>
      <w:r>
        <w:rPr>
          <w:sz w:val="28"/>
          <w:szCs w:val="28"/>
        </w:rPr>
        <w:t>округа</w:t>
      </w:r>
      <w:r w:rsidRPr="003628F8">
        <w:rPr>
          <w:sz w:val="28"/>
          <w:szCs w:val="28"/>
        </w:rPr>
        <w:t xml:space="preserve">  </w:t>
      </w:r>
      <w:r>
        <w:rPr>
          <w:sz w:val="28"/>
          <w:szCs w:val="28"/>
        </w:rPr>
        <w:t>Титову А.А.</w:t>
      </w:r>
    </w:p>
    <w:p w:rsidR="00EA24CD" w:rsidRPr="003628F8" w:rsidRDefault="00EA24CD" w:rsidP="00822C5C">
      <w:pPr>
        <w:spacing w:before="100" w:beforeAutospacing="1" w:after="100" w:afterAutospacing="1"/>
        <w:jc w:val="both"/>
        <w:rPr>
          <w:rFonts w:asciiTheme="minorHAnsi" w:eastAsiaTheme="minorHAnsi" w:hAnsiTheme="minorHAnsi" w:cstheme="minorBidi"/>
          <w:color w:val="C00000"/>
        </w:rPr>
      </w:pPr>
    </w:p>
    <w:p w:rsidR="00822C5C" w:rsidRDefault="00822C5C" w:rsidP="00822C5C">
      <w:pPr>
        <w:autoSpaceDE w:val="0"/>
        <w:autoSpaceDN w:val="0"/>
        <w:adjustRightInd w:val="0"/>
        <w:jc w:val="center"/>
        <w:rPr>
          <w:rFonts w:cstheme="minorBidi"/>
          <w:b/>
          <w:sz w:val="28"/>
          <w:szCs w:val="28"/>
        </w:rPr>
      </w:pPr>
      <w:r w:rsidRPr="00145DDD">
        <w:rPr>
          <w:rFonts w:eastAsiaTheme="minorHAnsi" w:cstheme="minorBidi"/>
          <w:b/>
          <w:sz w:val="28"/>
          <w:szCs w:val="28"/>
        </w:rPr>
        <w:t>«Проверка соблюдения порядка формирования и финансового обеспечения выполнения муниципального задания  МБОУ       «Туровецкая основная общеобразовательная школа»  за 2022 год и истекший период 2023 года».</w:t>
      </w:r>
      <w:r w:rsidRPr="00145DDD">
        <w:rPr>
          <w:rFonts w:eastAsiaTheme="minorHAnsi" w:cstheme="minorBidi"/>
          <w:sz w:val="28"/>
          <w:szCs w:val="28"/>
        </w:rPr>
        <w:t xml:space="preserve">    </w:t>
      </w:r>
      <w:r w:rsidRPr="00145DDD">
        <w:rPr>
          <w:rFonts w:cstheme="minorBidi"/>
          <w:b/>
          <w:sz w:val="28"/>
          <w:szCs w:val="28"/>
        </w:rPr>
        <w:t xml:space="preserve"> </w:t>
      </w:r>
    </w:p>
    <w:p w:rsidR="00822C5C" w:rsidRPr="00145DDD" w:rsidRDefault="00822C5C" w:rsidP="00822C5C">
      <w:pPr>
        <w:autoSpaceDE w:val="0"/>
        <w:autoSpaceDN w:val="0"/>
        <w:adjustRightInd w:val="0"/>
        <w:jc w:val="center"/>
        <w:rPr>
          <w:b/>
          <w:sz w:val="28"/>
          <w:szCs w:val="28"/>
        </w:rPr>
      </w:pPr>
    </w:p>
    <w:p w:rsidR="00822C5C" w:rsidRPr="00145DDD" w:rsidRDefault="00822C5C" w:rsidP="00822C5C">
      <w:pPr>
        <w:tabs>
          <w:tab w:val="left" w:pos="142"/>
          <w:tab w:val="left" w:pos="567"/>
          <w:tab w:val="left" w:pos="709"/>
        </w:tabs>
        <w:contextualSpacing/>
        <w:jc w:val="both"/>
        <w:rPr>
          <w:color w:val="FF0000"/>
          <w:sz w:val="28"/>
          <w:szCs w:val="28"/>
          <w:lang w:eastAsia="ar-SA"/>
        </w:rPr>
      </w:pPr>
      <w:r w:rsidRPr="00145DDD">
        <w:rPr>
          <w:rFonts w:eastAsiaTheme="minorHAnsi"/>
          <w:color w:val="FF0000"/>
          <w:sz w:val="28"/>
          <w:szCs w:val="28"/>
        </w:rPr>
        <w:t xml:space="preserve">         </w:t>
      </w:r>
      <w:r w:rsidRPr="00145DDD">
        <w:rPr>
          <w:rFonts w:eastAsiaTheme="minorHAnsi"/>
          <w:sz w:val="28"/>
          <w:szCs w:val="28"/>
        </w:rPr>
        <w:t>Проведена</w:t>
      </w:r>
      <w:r w:rsidRPr="00145DDD">
        <w:rPr>
          <w:bCs/>
          <w:sz w:val="28"/>
          <w:szCs w:val="28"/>
        </w:rPr>
        <w:t xml:space="preserve"> внешняя </w:t>
      </w:r>
      <w:r w:rsidRPr="00145DDD">
        <w:rPr>
          <w:rFonts w:eastAsiaTheme="minorHAnsi"/>
          <w:sz w:val="28"/>
          <w:szCs w:val="28"/>
        </w:rPr>
        <w:t xml:space="preserve">проверка </w:t>
      </w:r>
      <w:r w:rsidRPr="00145DDD">
        <w:rPr>
          <w:rFonts w:eastAsiaTheme="minorHAnsi" w:cstheme="minorBidi"/>
          <w:sz w:val="28"/>
          <w:szCs w:val="28"/>
        </w:rPr>
        <w:t xml:space="preserve">соблюдения порядка формирования и финансового обеспечения выполнения муниципального задания  МБОУ       </w:t>
      </w:r>
      <w:r w:rsidRPr="00145DDD">
        <w:rPr>
          <w:rFonts w:eastAsiaTheme="minorHAnsi" w:cstheme="minorBidi"/>
          <w:sz w:val="28"/>
          <w:szCs w:val="28"/>
        </w:rPr>
        <w:lastRenderedPageBreak/>
        <w:t>«Туровецкая основная общеобразовательная школа»  за 2022 год и истекший период 2023 года»</w:t>
      </w:r>
      <w:r w:rsidRPr="00145DDD">
        <w:rPr>
          <w:rFonts w:eastAsiaTheme="minorHAnsi"/>
          <w:sz w:val="28"/>
          <w:szCs w:val="28"/>
        </w:rPr>
        <w:t xml:space="preserve">, по результатам </w:t>
      </w:r>
      <w:proofErr w:type="gramStart"/>
      <w:r w:rsidRPr="00145DDD">
        <w:rPr>
          <w:rFonts w:eastAsiaTheme="minorHAnsi"/>
          <w:sz w:val="28"/>
          <w:szCs w:val="28"/>
        </w:rPr>
        <w:t>которой</w:t>
      </w:r>
      <w:proofErr w:type="gramEnd"/>
      <w:r>
        <w:rPr>
          <w:rFonts w:eastAsiaTheme="minorHAnsi"/>
          <w:sz w:val="28"/>
          <w:szCs w:val="28"/>
        </w:rPr>
        <w:t xml:space="preserve"> </w:t>
      </w:r>
      <w:r w:rsidRPr="00145DDD">
        <w:rPr>
          <w:rFonts w:eastAsiaTheme="minorHAnsi"/>
          <w:sz w:val="28"/>
          <w:szCs w:val="28"/>
        </w:rPr>
        <w:t xml:space="preserve"> выявлены следующие нарушения и недостатки:</w:t>
      </w:r>
      <w:r w:rsidRPr="00145DDD">
        <w:rPr>
          <w:sz w:val="28"/>
          <w:szCs w:val="28"/>
          <w:lang w:eastAsia="ar-SA"/>
        </w:rPr>
        <w:t xml:space="preserve"> </w:t>
      </w:r>
    </w:p>
    <w:p w:rsidR="00822C5C" w:rsidRPr="00FD7AC0" w:rsidRDefault="00822C5C" w:rsidP="00822C5C">
      <w:pPr>
        <w:jc w:val="both"/>
        <w:rPr>
          <w:rFonts w:eastAsiaTheme="minorHAnsi"/>
          <w:sz w:val="28"/>
          <w:szCs w:val="28"/>
        </w:rPr>
      </w:pPr>
      <w:r w:rsidRPr="00FD7AC0">
        <w:rPr>
          <w:sz w:val="28"/>
          <w:szCs w:val="28"/>
        </w:rPr>
        <w:t xml:space="preserve">             1.</w:t>
      </w:r>
      <w:r w:rsidRPr="00FD7AC0">
        <w:rPr>
          <w:sz w:val="28"/>
          <w:szCs w:val="28"/>
          <w:lang w:eastAsia="ar-SA"/>
        </w:rPr>
        <w:t xml:space="preserve"> </w:t>
      </w:r>
      <w:proofErr w:type="gramStart"/>
      <w:r w:rsidRPr="00FD7AC0">
        <w:rPr>
          <w:sz w:val="28"/>
          <w:szCs w:val="28"/>
        </w:rPr>
        <w:t>Согласно Положению об управлении образования администрации округа  Управление образования  администрации округа осуществляет деятельность по реализации полномочий  Администрации Междуреченского муниципального округа по решению вопросов местного значения в сфере  образования, а также осуществлению отдельных государственных полномочий, переданных в соответствии с федеральными законами и законами Вологодской области, на территории Междуреченского муниципального округа, что не отражено в Уставе МБОУ «Туровецкая ООШ».</w:t>
      </w:r>
      <w:proofErr w:type="gramEnd"/>
    </w:p>
    <w:p w:rsidR="00822C5C" w:rsidRPr="00FD7AC0" w:rsidRDefault="00822C5C" w:rsidP="00822C5C">
      <w:pPr>
        <w:widowControl w:val="0"/>
        <w:shd w:val="clear" w:color="auto" w:fill="FFFFFF"/>
        <w:tabs>
          <w:tab w:val="left" w:pos="0"/>
        </w:tabs>
        <w:autoSpaceDE w:val="0"/>
        <w:autoSpaceDN w:val="0"/>
        <w:adjustRightInd w:val="0"/>
        <w:ind w:firstLine="709"/>
        <w:jc w:val="both"/>
        <w:rPr>
          <w:bCs/>
          <w:sz w:val="28"/>
          <w:szCs w:val="28"/>
        </w:rPr>
      </w:pPr>
      <w:r w:rsidRPr="00FD7AC0">
        <w:rPr>
          <w:bCs/>
          <w:sz w:val="28"/>
          <w:szCs w:val="28"/>
        </w:rPr>
        <w:t>В результате анализа передаваемых полномочий администрации округа выявились следующие разночтения:</w:t>
      </w:r>
    </w:p>
    <w:p w:rsidR="00822C5C" w:rsidRPr="00FD7AC0" w:rsidRDefault="00822C5C" w:rsidP="00822C5C">
      <w:pPr>
        <w:jc w:val="both"/>
        <w:rPr>
          <w:sz w:val="28"/>
          <w:szCs w:val="28"/>
        </w:rPr>
      </w:pPr>
      <w:r w:rsidRPr="00FD7AC0">
        <w:rPr>
          <w:bCs/>
          <w:sz w:val="28"/>
          <w:szCs w:val="28"/>
        </w:rPr>
        <w:t xml:space="preserve">- подпунктом 2.2.19. предусматривается утверждение планов финансово-хозяйственной деятельности подведомственных учреждений в   Порядке, определенном Управлением. Согласно решению Представительного Собрания Междуреченского муниципального округа от 20.12.2022 года №81 «О бюджете округа на 2023 год и плановый период 2024 и 2025 годов»     </w:t>
      </w:r>
      <w:r w:rsidRPr="00FD7AC0">
        <w:rPr>
          <w:sz w:val="28"/>
          <w:szCs w:val="28"/>
        </w:rPr>
        <w:t xml:space="preserve">   финансирование бюджетных учреждений образования осуществляет Учредитель - Администрация округа.  Администрация округа  согласовывает   Планы финансово-хозяйственной деятельности и изменения к ним. Расходы отражены   по ГРБС  «Администрация округа»  в бюджете округа на 2023 год и плановый период 2024 и 2025 годов. </w:t>
      </w:r>
      <w:r w:rsidRPr="00FD7AC0">
        <w:rPr>
          <w:bCs/>
          <w:sz w:val="28"/>
          <w:szCs w:val="28"/>
        </w:rPr>
        <w:t xml:space="preserve">Управление образования получает средства только на свое содержание в соответствии с бюджетом округа на 2023 год и плановый период.  Также в подпункте 2.2.32 Положения об управлении образования отражено осуществление деятельности по реализации  отдельных государственных полномочий.   Финансовое обеспечение отдельных государственных полномочий  также осуществляется Администрацией округа, расходы  отражены в бюджете округа на 2023 год и плановый период. В подпункте 2.2.18. определено, что управление осуществляет финансовое обеспечение выполнения муниципальных заданий, что также не соответствует действительности. Таким образом, в  данном  нормативно-правовом акте  имеются  несогласованные полномочия, что  требует значительной переработки и конкретизации </w:t>
      </w:r>
      <w:proofErr w:type="gramStart"/>
      <w:r w:rsidRPr="00FD7AC0">
        <w:rPr>
          <w:bCs/>
          <w:sz w:val="28"/>
          <w:szCs w:val="28"/>
        </w:rPr>
        <w:t xml:space="preserve">полномочий  Управления </w:t>
      </w:r>
      <w:r>
        <w:rPr>
          <w:bCs/>
          <w:sz w:val="28"/>
          <w:szCs w:val="28"/>
        </w:rPr>
        <w:t xml:space="preserve"> </w:t>
      </w:r>
      <w:r w:rsidRPr="00FD7AC0">
        <w:rPr>
          <w:bCs/>
          <w:sz w:val="28"/>
          <w:szCs w:val="28"/>
        </w:rPr>
        <w:t>образования администрации округа</w:t>
      </w:r>
      <w:proofErr w:type="gramEnd"/>
      <w:r w:rsidRPr="00FD7AC0">
        <w:rPr>
          <w:bCs/>
          <w:i/>
          <w:sz w:val="28"/>
          <w:szCs w:val="28"/>
        </w:rPr>
        <w:t>.</w:t>
      </w:r>
    </w:p>
    <w:p w:rsidR="00822C5C" w:rsidRPr="00FD7AC0" w:rsidRDefault="00822C5C" w:rsidP="00822C5C">
      <w:pPr>
        <w:autoSpaceDE w:val="0"/>
        <w:autoSpaceDN w:val="0"/>
        <w:adjustRightInd w:val="0"/>
        <w:ind w:firstLine="567"/>
        <w:contextualSpacing/>
        <w:jc w:val="both"/>
        <w:rPr>
          <w:i/>
          <w:sz w:val="28"/>
          <w:szCs w:val="28"/>
        </w:rPr>
      </w:pPr>
      <w:r w:rsidRPr="00FD7AC0">
        <w:rPr>
          <w:sz w:val="28"/>
          <w:szCs w:val="28"/>
        </w:rPr>
        <w:t xml:space="preserve">       2. С 1 января 2023 года отдел образования преобразован  в управление образования администрации округа, приказ от 17.02.2023 года №22 «Об утверждении муниципальных заданий на 2023 год» оформлен  как приказ отдела образования  Междуреченского муниципального района, что не соответствует действительности.</w:t>
      </w:r>
    </w:p>
    <w:p w:rsidR="00822C5C" w:rsidRPr="00FD7AC0" w:rsidRDefault="00822C5C" w:rsidP="00822C5C">
      <w:pPr>
        <w:widowControl w:val="0"/>
        <w:autoSpaceDE w:val="0"/>
        <w:autoSpaceDN w:val="0"/>
        <w:adjustRightInd w:val="0"/>
        <w:ind w:firstLine="540"/>
        <w:jc w:val="both"/>
        <w:rPr>
          <w:rFonts w:eastAsiaTheme="minorEastAsia"/>
          <w:sz w:val="28"/>
          <w:szCs w:val="28"/>
        </w:rPr>
      </w:pPr>
      <w:r w:rsidRPr="00FD7AC0">
        <w:rPr>
          <w:rFonts w:eastAsiaTheme="minorEastAsia"/>
          <w:sz w:val="28"/>
          <w:szCs w:val="28"/>
        </w:rPr>
        <w:t xml:space="preserve">       3. Муниципальные задания на 2022 год и плановый период и на</w:t>
      </w:r>
      <w:r w:rsidRPr="00FD7AC0">
        <w:rPr>
          <w:rFonts w:eastAsiaTheme="minorEastAsia" w:cs="Arial"/>
          <w:i/>
          <w:sz w:val="28"/>
          <w:szCs w:val="28"/>
        </w:rPr>
        <w:t xml:space="preserve">  </w:t>
      </w:r>
      <w:r w:rsidRPr="00FD7AC0">
        <w:rPr>
          <w:rFonts w:eastAsiaTheme="minorEastAsia" w:cs="Arial"/>
          <w:sz w:val="28"/>
          <w:szCs w:val="28"/>
        </w:rPr>
        <w:t xml:space="preserve">2023  год  и плановый период утверждены с нарушением срока, </w:t>
      </w:r>
      <w:r w:rsidRPr="00FD7AC0">
        <w:rPr>
          <w:rFonts w:eastAsiaTheme="minorEastAsia" w:cs="Arial"/>
          <w:sz w:val="28"/>
          <w:szCs w:val="28"/>
        </w:rPr>
        <w:lastRenderedPageBreak/>
        <w:t xml:space="preserve">определенного пунктом 4 части 1 </w:t>
      </w:r>
      <w:r w:rsidRPr="00FD7AC0">
        <w:rPr>
          <w:rFonts w:eastAsiaTheme="minorEastAsia"/>
          <w:sz w:val="28"/>
          <w:szCs w:val="28"/>
        </w:rPr>
        <w:t>Положения о порядке формирования муниципального задания:</w:t>
      </w:r>
    </w:p>
    <w:p w:rsidR="00822C5C" w:rsidRPr="00FD7AC0" w:rsidRDefault="00822C5C" w:rsidP="00822C5C">
      <w:pPr>
        <w:widowControl w:val="0"/>
        <w:autoSpaceDE w:val="0"/>
        <w:autoSpaceDN w:val="0"/>
        <w:adjustRightInd w:val="0"/>
        <w:ind w:firstLine="539"/>
        <w:jc w:val="both"/>
        <w:rPr>
          <w:rFonts w:eastAsiaTheme="minorEastAsia"/>
          <w:sz w:val="28"/>
          <w:szCs w:val="28"/>
        </w:rPr>
      </w:pPr>
      <w:r w:rsidRPr="00FD7AC0">
        <w:rPr>
          <w:rFonts w:eastAsiaTheme="minorEastAsia"/>
          <w:sz w:val="28"/>
          <w:szCs w:val="28"/>
        </w:rPr>
        <w:t xml:space="preserve">«Муниципальное задание формируется в процессе формирования бюджета района на очередной финансовый год и плановый период и утверждается </w:t>
      </w:r>
      <w:r w:rsidRPr="00FD7AC0">
        <w:rPr>
          <w:rFonts w:eastAsiaTheme="minorEastAsia"/>
          <w:sz w:val="28"/>
          <w:szCs w:val="28"/>
          <w:u w:val="single"/>
        </w:rPr>
        <w:t xml:space="preserve">не позднее 15 рабочих дней со дня утверждения главным распорядителям </w:t>
      </w:r>
      <w:proofErr w:type="gramStart"/>
      <w:r w:rsidRPr="00FD7AC0">
        <w:rPr>
          <w:rFonts w:eastAsiaTheme="minorEastAsia"/>
          <w:sz w:val="28"/>
          <w:szCs w:val="28"/>
          <w:u w:val="single"/>
        </w:rPr>
        <w:t>средств бюджета  района лимитов бюджетных обязательств</w:t>
      </w:r>
      <w:proofErr w:type="gramEnd"/>
      <w:r w:rsidRPr="00FD7AC0">
        <w:rPr>
          <w:rFonts w:eastAsiaTheme="minorEastAsia"/>
          <w:sz w:val="28"/>
          <w:szCs w:val="28"/>
          <w:u w:val="single"/>
        </w:rPr>
        <w:t xml:space="preserve"> на предоставление субсидии на финансовое обеспечение выполнения муниципального задания</w:t>
      </w:r>
      <w:r w:rsidRPr="00FD7AC0">
        <w:rPr>
          <w:rFonts w:eastAsiaTheme="minorEastAsia"/>
          <w:sz w:val="28"/>
          <w:szCs w:val="28"/>
        </w:rPr>
        <w:t xml:space="preserve">  в отношении:</w:t>
      </w:r>
    </w:p>
    <w:p w:rsidR="00822C5C" w:rsidRPr="00FD7AC0" w:rsidRDefault="00822C5C" w:rsidP="00822C5C">
      <w:pPr>
        <w:widowControl w:val="0"/>
        <w:autoSpaceDE w:val="0"/>
        <w:autoSpaceDN w:val="0"/>
        <w:adjustRightInd w:val="0"/>
        <w:ind w:firstLine="539"/>
        <w:jc w:val="both"/>
        <w:rPr>
          <w:rFonts w:eastAsiaTheme="minorEastAsia"/>
          <w:sz w:val="28"/>
          <w:szCs w:val="28"/>
        </w:rPr>
      </w:pPr>
      <w:r w:rsidRPr="00FD7AC0">
        <w:rPr>
          <w:rFonts w:eastAsiaTheme="minorEastAsia"/>
          <w:sz w:val="28"/>
          <w:szCs w:val="28"/>
        </w:rPr>
        <w:t>а) казенных учреждений района - главными распорядителями средств бюджета района, в ведении которых находятся казенные учреждения района;</w:t>
      </w:r>
    </w:p>
    <w:p w:rsidR="00822C5C" w:rsidRPr="00FD7AC0" w:rsidRDefault="00822C5C" w:rsidP="00822C5C">
      <w:pPr>
        <w:widowControl w:val="0"/>
        <w:autoSpaceDE w:val="0"/>
        <w:autoSpaceDN w:val="0"/>
        <w:adjustRightInd w:val="0"/>
        <w:ind w:firstLine="539"/>
        <w:jc w:val="both"/>
        <w:rPr>
          <w:rFonts w:eastAsiaTheme="minorEastAsia"/>
          <w:sz w:val="28"/>
          <w:szCs w:val="28"/>
        </w:rPr>
      </w:pPr>
      <w:r w:rsidRPr="00FD7AC0">
        <w:rPr>
          <w:rFonts w:eastAsiaTheme="minorEastAsia"/>
          <w:sz w:val="28"/>
          <w:szCs w:val="28"/>
        </w:rPr>
        <w:t xml:space="preserve">б) бюджетных или автономных учреждений района - органами, осуществляющими функции и полномочия учредителя». Бюджет района на 2022 год и плановый период 2023 и 2024 годов  утвержден решением Представительного Собрания района от 17.12.2021 года №53. Лимиты бюджетных обязательств доведены до главных распорядителей средств бюджета в течение 10 дней со дня принятия бюджета. </w:t>
      </w:r>
    </w:p>
    <w:p w:rsidR="00822C5C" w:rsidRPr="00FD7AC0" w:rsidRDefault="00822C5C" w:rsidP="00822C5C">
      <w:pPr>
        <w:widowControl w:val="0"/>
        <w:autoSpaceDE w:val="0"/>
        <w:autoSpaceDN w:val="0"/>
        <w:adjustRightInd w:val="0"/>
        <w:ind w:firstLine="539"/>
        <w:jc w:val="both"/>
        <w:rPr>
          <w:rFonts w:eastAsiaTheme="minorEastAsia"/>
          <w:sz w:val="28"/>
          <w:szCs w:val="28"/>
        </w:rPr>
      </w:pPr>
      <w:r w:rsidRPr="00FD7AC0">
        <w:rPr>
          <w:rFonts w:eastAsiaTheme="minorEastAsia"/>
          <w:sz w:val="28"/>
          <w:szCs w:val="28"/>
        </w:rPr>
        <w:t>Бюджет округа на 2023 год и плановый период утвержден решением Представительного Собрания округа от  20.12.2022 года №81.  Однако лимиты бюджетных обязательств Управлению образования администрации округа доведены как получателю бюджетных средств на  содержание Управления образования, субсидии на выполнение муниципального задания, иные субсидии и социальные выплаты  доведены Учредителю – Администрации округа. Таким образом, финансовое обеспечение выполнения муниципального задания осуществляет не Управление образования администрации округа, а Администрация округа. Переданные полномочия по финансовому обеспечению муниципального задания, согласованию и утверждению планов ФХД в 2023 году не выполнялись. Данные полномочия были переданы решением Представительного Собрания от 23.05.2023 года  №71 «О внесении изменений в решение от 31.10.2022 года №39», однако не подкреплены финансово.</w:t>
      </w:r>
    </w:p>
    <w:p w:rsidR="00822C5C" w:rsidRPr="00FD7AC0" w:rsidRDefault="00822C5C" w:rsidP="00822C5C">
      <w:pPr>
        <w:widowControl w:val="0"/>
        <w:autoSpaceDE w:val="0"/>
        <w:autoSpaceDN w:val="0"/>
        <w:adjustRightInd w:val="0"/>
        <w:ind w:firstLine="539"/>
        <w:jc w:val="both"/>
        <w:rPr>
          <w:rFonts w:eastAsiaTheme="minorEastAsia"/>
          <w:sz w:val="28"/>
          <w:szCs w:val="28"/>
        </w:rPr>
      </w:pPr>
      <w:r w:rsidRPr="00FD7AC0">
        <w:rPr>
          <w:rFonts w:eastAsiaTheme="minorEastAsia"/>
          <w:sz w:val="28"/>
          <w:szCs w:val="28"/>
        </w:rPr>
        <w:t>4.</w:t>
      </w:r>
      <w:r w:rsidRPr="00FD7AC0">
        <w:rPr>
          <w:rFonts w:cs="Arial"/>
          <w:i/>
          <w:sz w:val="28"/>
          <w:szCs w:val="28"/>
        </w:rPr>
        <w:t xml:space="preserve"> </w:t>
      </w:r>
      <w:r w:rsidRPr="00FD7AC0">
        <w:rPr>
          <w:rFonts w:cs="Arial"/>
          <w:sz w:val="28"/>
          <w:szCs w:val="28"/>
        </w:rPr>
        <w:t xml:space="preserve">Субсидия на выполнение муниципального задания на 2022 год составила 14821689,0 рублей, что на  242174,66 рублей больше расчета нормативных затрат на  01.01.2022 года.  </w:t>
      </w:r>
    </w:p>
    <w:p w:rsidR="00822C5C" w:rsidRPr="00FD7AC0" w:rsidRDefault="00822C5C" w:rsidP="00822C5C">
      <w:pPr>
        <w:tabs>
          <w:tab w:val="left" w:pos="0"/>
        </w:tabs>
        <w:contextualSpacing/>
        <w:jc w:val="both"/>
        <w:rPr>
          <w:sz w:val="28"/>
          <w:szCs w:val="28"/>
        </w:rPr>
      </w:pPr>
      <w:r w:rsidRPr="00FD7AC0">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Управлению образования администрации округа  предлагается следующее:</w:t>
      </w:r>
    </w:p>
    <w:p w:rsidR="00822C5C" w:rsidRPr="00FD7AC0" w:rsidRDefault="00822C5C" w:rsidP="00822C5C">
      <w:pPr>
        <w:autoSpaceDE w:val="0"/>
        <w:autoSpaceDN w:val="0"/>
        <w:adjustRightInd w:val="0"/>
        <w:ind w:firstLine="709"/>
        <w:contextualSpacing/>
        <w:jc w:val="both"/>
        <w:rPr>
          <w:sz w:val="28"/>
          <w:szCs w:val="28"/>
        </w:rPr>
      </w:pPr>
      <w:r w:rsidRPr="00FD7AC0">
        <w:rPr>
          <w:sz w:val="28"/>
          <w:szCs w:val="28"/>
        </w:rPr>
        <w:t xml:space="preserve">1. </w:t>
      </w:r>
      <w:r w:rsidRPr="00FD7AC0">
        <w:rPr>
          <w:rFonts w:eastAsiaTheme="minorHAnsi"/>
          <w:sz w:val="28"/>
          <w:szCs w:val="28"/>
        </w:rPr>
        <w:t>Положение об управлении образования администрации округа переработать и конкретизировать полномочия, которые передаются Администрацией округа на уровень управления образования</w:t>
      </w:r>
      <w:r w:rsidRPr="00FD7AC0">
        <w:rPr>
          <w:color w:val="000000"/>
          <w:sz w:val="28"/>
          <w:szCs w:val="28"/>
        </w:rPr>
        <w:t xml:space="preserve">. </w:t>
      </w:r>
      <w:r w:rsidRPr="00FD7AC0">
        <w:rPr>
          <w:sz w:val="28"/>
          <w:szCs w:val="28"/>
        </w:rPr>
        <w:t xml:space="preserve"> </w:t>
      </w:r>
    </w:p>
    <w:p w:rsidR="00822C5C" w:rsidRPr="00FD7AC0" w:rsidRDefault="00822C5C" w:rsidP="00822C5C">
      <w:pPr>
        <w:autoSpaceDE w:val="0"/>
        <w:autoSpaceDN w:val="0"/>
        <w:adjustRightInd w:val="0"/>
        <w:ind w:firstLine="709"/>
        <w:contextualSpacing/>
        <w:jc w:val="both"/>
        <w:rPr>
          <w:sz w:val="28"/>
          <w:szCs w:val="28"/>
        </w:rPr>
      </w:pPr>
      <w:r w:rsidRPr="00FD7AC0">
        <w:rPr>
          <w:sz w:val="28"/>
          <w:szCs w:val="28"/>
        </w:rPr>
        <w:lastRenderedPageBreak/>
        <w:t>2. Внести исправления в нормативно-правовой акт управления образования администрации округа «Об утверждении муниципальных заданий на 2023 год».</w:t>
      </w:r>
    </w:p>
    <w:p w:rsidR="00822C5C" w:rsidRPr="00FD7AC0" w:rsidRDefault="00822C5C" w:rsidP="00822C5C">
      <w:pPr>
        <w:autoSpaceDE w:val="0"/>
        <w:autoSpaceDN w:val="0"/>
        <w:adjustRightInd w:val="0"/>
        <w:ind w:firstLine="709"/>
        <w:contextualSpacing/>
        <w:jc w:val="both"/>
        <w:rPr>
          <w:sz w:val="28"/>
          <w:szCs w:val="28"/>
        </w:rPr>
      </w:pPr>
      <w:r w:rsidRPr="00FD7AC0">
        <w:rPr>
          <w:sz w:val="28"/>
          <w:szCs w:val="28"/>
        </w:rPr>
        <w:t>3. Не допускать нарушения сроков утверждения муниципальных заданий на очередной финансовый год и плановый период.</w:t>
      </w:r>
    </w:p>
    <w:p w:rsidR="00822C5C" w:rsidRPr="00D754AA" w:rsidRDefault="00822C5C" w:rsidP="00822C5C">
      <w:pPr>
        <w:pStyle w:val="af7"/>
        <w:ind w:firstLine="0"/>
      </w:pPr>
      <w:r w:rsidRPr="00D754AA">
        <w:t xml:space="preserve">         </w:t>
      </w:r>
      <w:r w:rsidRPr="00D754AA">
        <w:rPr>
          <w:u w:val="single"/>
        </w:rPr>
        <w:t>В результате проверки  исполнений предложений представления установлено следующее</w:t>
      </w:r>
      <w:r w:rsidRPr="00D754AA">
        <w:t xml:space="preserve">: </w:t>
      </w:r>
    </w:p>
    <w:p w:rsidR="00822C5C" w:rsidRPr="00034F41" w:rsidRDefault="00822C5C" w:rsidP="00822C5C">
      <w:pPr>
        <w:tabs>
          <w:tab w:val="left" w:pos="284"/>
        </w:tabs>
        <w:autoSpaceDE w:val="0"/>
        <w:autoSpaceDN w:val="0"/>
        <w:adjustRightInd w:val="0"/>
        <w:ind w:left="-284" w:right="-1"/>
        <w:jc w:val="both"/>
        <w:rPr>
          <w:sz w:val="28"/>
          <w:szCs w:val="28"/>
        </w:rPr>
      </w:pPr>
    </w:p>
    <w:p w:rsidR="00822C5C" w:rsidRDefault="00822C5C" w:rsidP="00822C5C">
      <w:pPr>
        <w:pStyle w:val="af7"/>
        <w:ind w:firstLine="0"/>
      </w:pPr>
      <w:r w:rsidRPr="00034F41">
        <w:t xml:space="preserve">     </w:t>
      </w:r>
      <w:r w:rsidRPr="004B0033">
        <w:rPr>
          <w:color w:val="C00000"/>
        </w:rPr>
        <w:t xml:space="preserve">      </w:t>
      </w:r>
      <w:r w:rsidRPr="004B0033">
        <w:t xml:space="preserve">1.  </w:t>
      </w:r>
      <w:r>
        <w:t xml:space="preserve">Управлением образования администрации Междуреченского муниципального округа </w:t>
      </w:r>
      <w:r w:rsidRPr="004B0033">
        <w:t xml:space="preserve">  рассмотрены материалы проверки </w:t>
      </w:r>
      <w:r>
        <w:t xml:space="preserve">контрольно-счетной комиссии Междуреченского муниципального округа </w:t>
      </w:r>
      <w:r w:rsidRPr="004B0033">
        <w:t xml:space="preserve"> «</w:t>
      </w:r>
      <w:r>
        <w:rPr>
          <w:bCs/>
        </w:rPr>
        <w:t>В</w:t>
      </w:r>
      <w:r w:rsidRPr="00145DDD">
        <w:rPr>
          <w:bCs/>
        </w:rPr>
        <w:t xml:space="preserve">нешняя </w:t>
      </w:r>
      <w:r w:rsidRPr="00145DDD">
        <w:rPr>
          <w:rFonts w:eastAsiaTheme="minorHAnsi"/>
        </w:rPr>
        <w:t xml:space="preserve">проверка </w:t>
      </w:r>
      <w:r w:rsidRPr="00145DDD">
        <w:rPr>
          <w:rFonts w:eastAsiaTheme="minorHAnsi" w:cstheme="minorBidi"/>
        </w:rPr>
        <w:t>соблюдения порядка формирования и финансового обеспечения выполнения муниципального задания  МБОУ       «Туровецкая основная общеобразовательная школа»  за 2022 год и истекший период 2023 года»</w:t>
      </w:r>
      <w:r>
        <w:t xml:space="preserve"> и  приняты к устранению нарушений:</w:t>
      </w:r>
    </w:p>
    <w:p w:rsidR="00822C5C" w:rsidRDefault="00822C5C" w:rsidP="00822C5C">
      <w:pPr>
        <w:pStyle w:val="af7"/>
        <w:ind w:firstLine="0"/>
      </w:pPr>
      <w:r>
        <w:t xml:space="preserve">           - Положение об управлении образования администрации округа переработано, новое Положение утверждено решением Представительного  Собрания Междуреченского муниципального округа от 30.11.2023 года №124 «О внесении изменений в решение от 31.10.2022 года №39 «О создании Управления образования администрации Междуреченского муниципального округа Вологодской области» (</w:t>
      </w:r>
      <w:r w:rsidR="00EA24CD">
        <w:t>р</w:t>
      </w:r>
      <w:r>
        <w:t>ешение  от 30.11.2023 года №124 приложено);</w:t>
      </w:r>
    </w:p>
    <w:p w:rsidR="00822C5C" w:rsidRDefault="00822C5C" w:rsidP="00822C5C">
      <w:pPr>
        <w:pStyle w:val="af7"/>
        <w:ind w:firstLine="0"/>
      </w:pPr>
      <w:r>
        <w:t xml:space="preserve">           -  внесено исправление в приказ от 17.02.2023 года №22 Управления образования администрации округа  «Об утверждении муниципальных заданий на 2023 год» (приказ от 17.02.2023 года №22 приложен);</w:t>
      </w:r>
    </w:p>
    <w:p w:rsidR="00822C5C" w:rsidRPr="004B0033" w:rsidRDefault="00822C5C" w:rsidP="00822C5C">
      <w:pPr>
        <w:pStyle w:val="af7"/>
        <w:ind w:firstLine="0"/>
        <w:rPr>
          <w:color w:val="C00000"/>
        </w:rPr>
      </w:pPr>
      <w:r>
        <w:t xml:space="preserve">           - дополнительные сведения о процедуре утверждения муниципальных заданий будут представлены позднее, так как  документ проходит  согласования в Администрации округа. </w:t>
      </w:r>
    </w:p>
    <w:p w:rsidR="00822C5C" w:rsidRPr="00596BFF" w:rsidRDefault="00822C5C" w:rsidP="00822C5C">
      <w:pPr>
        <w:autoSpaceDE w:val="0"/>
        <w:autoSpaceDN w:val="0"/>
        <w:adjustRightInd w:val="0"/>
        <w:jc w:val="both"/>
        <w:rPr>
          <w:rFonts w:eastAsiaTheme="minorHAnsi"/>
          <w:i/>
          <w:sz w:val="28"/>
          <w:szCs w:val="28"/>
        </w:rPr>
      </w:pPr>
      <w:r w:rsidRPr="004B0033">
        <w:rPr>
          <w:sz w:val="28"/>
          <w:szCs w:val="28"/>
        </w:rPr>
        <w:t xml:space="preserve">     </w:t>
      </w:r>
      <w:r>
        <w:rPr>
          <w:sz w:val="28"/>
          <w:szCs w:val="28"/>
        </w:rPr>
        <w:t xml:space="preserve">     </w:t>
      </w:r>
      <w:r w:rsidRPr="004B0033">
        <w:rPr>
          <w:sz w:val="28"/>
          <w:szCs w:val="28"/>
        </w:rPr>
        <w:t xml:space="preserve"> </w:t>
      </w:r>
      <w:r w:rsidRPr="00596BFF">
        <w:rPr>
          <w:i/>
          <w:sz w:val="28"/>
          <w:szCs w:val="28"/>
        </w:rPr>
        <w:t>На момент проверки</w:t>
      </w:r>
      <w:r w:rsidRPr="00596BFF">
        <w:rPr>
          <w:b/>
          <w:i/>
          <w:sz w:val="28"/>
          <w:szCs w:val="28"/>
        </w:rPr>
        <w:t xml:space="preserve"> </w:t>
      </w:r>
      <w:r w:rsidRPr="00596BFF">
        <w:rPr>
          <w:i/>
          <w:sz w:val="28"/>
          <w:szCs w:val="28"/>
        </w:rPr>
        <w:t xml:space="preserve"> реализации контрольн</w:t>
      </w:r>
      <w:r>
        <w:rPr>
          <w:i/>
          <w:sz w:val="28"/>
          <w:szCs w:val="28"/>
        </w:rPr>
        <w:t>ого</w:t>
      </w:r>
      <w:r w:rsidRPr="00596BFF">
        <w:rPr>
          <w:i/>
          <w:sz w:val="28"/>
          <w:szCs w:val="28"/>
        </w:rPr>
        <w:t xml:space="preserve"> мероприяти</w:t>
      </w:r>
      <w:r>
        <w:rPr>
          <w:i/>
          <w:sz w:val="28"/>
          <w:szCs w:val="28"/>
        </w:rPr>
        <w:t>я</w:t>
      </w:r>
      <w:r w:rsidRPr="00596BFF">
        <w:rPr>
          <w:i/>
          <w:sz w:val="28"/>
          <w:szCs w:val="28"/>
        </w:rPr>
        <w:t xml:space="preserve">   по  представлению дополнительны</w:t>
      </w:r>
      <w:r>
        <w:rPr>
          <w:i/>
          <w:sz w:val="28"/>
          <w:szCs w:val="28"/>
        </w:rPr>
        <w:t>х</w:t>
      </w:r>
      <w:r w:rsidRPr="00596BFF">
        <w:rPr>
          <w:i/>
          <w:sz w:val="28"/>
          <w:szCs w:val="28"/>
        </w:rPr>
        <w:t xml:space="preserve"> сведени</w:t>
      </w:r>
      <w:r>
        <w:rPr>
          <w:i/>
          <w:sz w:val="28"/>
          <w:szCs w:val="28"/>
        </w:rPr>
        <w:t>й</w:t>
      </w:r>
      <w:r w:rsidRPr="00596BFF">
        <w:rPr>
          <w:i/>
          <w:sz w:val="28"/>
          <w:szCs w:val="28"/>
        </w:rPr>
        <w:t xml:space="preserve"> о процедуре утверждения муниципальных заданий в контрольно-счетную комиссию не представлен</w:t>
      </w:r>
      <w:r>
        <w:rPr>
          <w:i/>
          <w:sz w:val="28"/>
          <w:szCs w:val="28"/>
        </w:rPr>
        <w:t>о</w:t>
      </w:r>
      <w:r w:rsidRPr="00596BFF">
        <w:rPr>
          <w:i/>
          <w:sz w:val="28"/>
          <w:szCs w:val="28"/>
        </w:rPr>
        <w:t>.</w:t>
      </w:r>
    </w:p>
    <w:p w:rsidR="00822C5C" w:rsidRDefault="00822C5C" w:rsidP="00822C5C">
      <w:pPr>
        <w:jc w:val="both"/>
        <w:rPr>
          <w:color w:val="000000" w:themeColor="text1"/>
          <w:sz w:val="28"/>
          <w:szCs w:val="28"/>
        </w:rPr>
      </w:pPr>
    </w:p>
    <w:p w:rsidR="00822C5C" w:rsidRPr="004B0033" w:rsidRDefault="00822C5C" w:rsidP="00822C5C">
      <w:pPr>
        <w:autoSpaceDE w:val="0"/>
        <w:autoSpaceDN w:val="0"/>
        <w:adjustRightInd w:val="0"/>
        <w:jc w:val="both"/>
        <w:rPr>
          <w:rFonts w:eastAsiaTheme="minorHAnsi"/>
          <w:sz w:val="28"/>
          <w:szCs w:val="28"/>
        </w:rPr>
      </w:pPr>
      <w:r w:rsidRPr="004B0033">
        <w:rPr>
          <w:rFonts w:eastAsiaTheme="minorHAnsi"/>
          <w:sz w:val="28"/>
          <w:szCs w:val="28"/>
        </w:rPr>
        <w:t xml:space="preserve">       </w:t>
      </w:r>
      <w:r>
        <w:rPr>
          <w:rFonts w:eastAsiaTheme="minorHAnsi"/>
          <w:sz w:val="28"/>
          <w:szCs w:val="28"/>
        </w:rPr>
        <w:t xml:space="preserve">  </w:t>
      </w:r>
      <w:r w:rsidRPr="004B0033">
        <w:rPr>
          <w:rFonts w:eastAsiaTheme="minorHAnsi"/>
          <w:sz w:val="28"/>
          <w:szCs w:val="28"/>
        </w:rPr>
        <w:t xml:space="preserve">Информация о  результатах рассмотрения настоящего представления и принятых мерах  поступила в </w:t>
      </w:r>
      <w:r>
        <w:rPr>
          <w:rFonts w:eastAsiaTheme="minorHAnsi"/>
          <w:sz w:val="28"/>
          <w:szCs w:val="28"/>
        </w:rPr>
        <w:t>контрольно-счетную</w:t>
      </w:r>
      <w:r w:rsidRPr="004B0033">
        <w:rPr>
          <w:rFonts w:eastAsiaTheme="minorHAnsi"/>
          <w:sz w:val="28"/>
          <w:szCs w:val="28"/>
        </w:rPr>
        <w:t xml:space="preserve"> комиссию </w:t>
      </w:r>
      <w:r w:rsidRPr="00350013">
        <w:rPr>
          <w:rFonts w:eastAsiaTheme="minorHAnsi"/>
          <w:i/>
          <w:sz w:val="28"/>
          <w:szCs w:val="28"/>
        </w:rPr>
        <w:t>без нарушения</w:t>
      </w:r>
      <w:r w:rsidRPr="004B0033">
        <w:rPr>
          <w:rFonts w:eastAsiaTheme="minorHAnsi"/>
          <w:sz w:val="28"/>
          <w:szCs w:val="28"/>
        </w:rPr>
        <w:t xml:space="preserve">  установленного срока (срок </w:t>
      </w:r>
      <w:r>
        <w:rPr>
          <w:rFonts w:eastAsiaTheme="minorHAnsi"/>
          <w:sz w:val="28"/>
          <w:szCs w:val="28"/>
        </w:rPr>
        <w:t>10</w:t>
      </w:r>
      <w:r w:rsidRPr="004B0033">
        <w:rPr>
          <w:rFonts w:eastAsiaTheme="minorHAnsi"/>
          <w:sz w:val="28"/>
          <w:szCs w:val="28"/>
        </w:rPr>
        <w:t xml:space="preserve"> </w:t>
      </w:r>
      <w:r>
        <w:rPr>
          <w:rFonts w:eastAsiaTheme="minorHAnsi"/>
          <w:sz w:val="28"/>
          <w:szCs w:val="28"/>
        </w:rPr>
        <w:t>декабря</w:t>
      </w:r>
      <w:r w:rsidRPr="004B0033">
        <w:rPr>
          <w:rFonts w:eastAsiaTheme="minorHAnsi"/>
          <w:sz w:val="28"/>
          <w:szCs w:val="28"/>
        </w:rPr>
        <w:t xml:space="preserve">  202</w:t>
      </w:r>
      <w:r>
        <w:rPr>
          <w:rFonts w:eastAsiaTheme="minorHAnsi"/>
          <w:sz w:val="28"/>
          <w:szCs w:val="28"/>
        </w:rPr>
        <w:t>3</w:t>
      </w:r>
      <w:r w:rsidRPr="004B0033">
        <w:rPr>
          <w:rFonts w:eastAsiaTheme="minorHAnsi"/>
          <w:sz w:val="28"/>
          <w:szCs w:val="28"/>
        </w:rPr>
        <w:t xml:space="preserve"> года,  предоставлено </w:t>
      </w:r>
      <w:r>
        <w:rPr>
          <w:rFonts w:eastAsiaTheme="minorHAnsi"/>
          <w:sz w:val="28"/>
          <w:szCs w:val="28"/>
        </w:rPr>
        <w:t>08</w:t>
      </w:r>
      <w:r w:rsidRPr="004B0033">
        <w:rPr>
          <w:rFonts w:eastAsiaTheme="minorHAnsi"/>
          <w:sz w:val="28"/>
          <w:szCs w:val="28"/>
        </w:rPr>
        <w:t xml:space="preserve">  </w:t>
      </w:r>
      <w:r>
        <w:rPr>
          <w:rFonts w:eastAsiaTheme="minorHAnsi"/>
          <w:sz w:val="28"/>
          <w:szCs w:val="28"/>
        </w:rPr>
        <w:t>декабря</w:t>
      </w:r>
      <w:r w:rsidRPr="004B0033">
        <w:rPr>
          <w:rFonts w:eastAsiaTheme="minorHAnsi"/>
          <w:sz w:val="28"/>
          <w:szCs w:val="28"/>
        </w:rPr>
        <w:t xml:space="preserve"> 202</w:t>
      </w:r>
      <w:r>
        <w:rPr>
          <w:rFonts w:eastAsiaTheme="minorHAnsi"/>
          <w:sz w:val="28"/>
          <w:szCs w:val="28"/>
        </w:rPr>
        <w:t>3</w:t>
      </w:r>
      <w:r w:rsidRPr="004B0033">
        <w:rPr>
          <w:rFonts w:eastAsiaTheme="minorHAnsi"/>
          <w:sz w:val="28"/>
          <w:szCs w:val="28"/>
        </w:rPr>
        <w:t xml:space="preserve"> года, исходящий номер </w:t>
      </w:r>
      <w:r>
        <w:rPr>
          <w:rFonts w:eastAsiaTheme="minorHAnsi"/>
          <w:sz w:val="28"/>
          <w:szCs w:val="28"/>
        </w:rPr>
        <w:t>49</w:t>
      </w:r>
      <w:r w:rsidRPr="004B0033">
        <w:rPr>
          <w:rFonts w:eastAsiaTheme="minorHAnsi"/>
          <w:sz w:val="28"/>
          <w:szCs w:val="28"/>
        </w:rPr>
        <w:t>).</w:t>
      </w:r>
    </w:p>
    <w:p w:rsidR="00822C5C" w:rsidRPr="00393FFF" w:rsidRDefault="00822C5C" w:rsidP="00822C5C">
      <w:pPr>
        <w:autoSpaceDE w:val="0"/>
        <w:autoSpaceDN w:val="0"/>
        <w:adjustRightInd w:val="0"/>
        <w:jc w:val="both"/>
        <w:rPr>
          <w:color w:val="FF0000"/>
          <w:sz w:val="28"/>
          <w:szCs w:val="28"/>
        </w:rPr>
      </w:pPr>
    </w:p>
    <w:p w:rsidR="00822C5C" w:rsidRPr="003628F8" w:rsidRDefault="00822C5C" w:rsidP="00822C5C">
      <w:pPr>
        <w:autoSpaceDE w:val="0"/>
        <w:autoSpaceDN w:val="0"/>
        <w:adjustRightInd w:val="0"/>
        <w:jc w:val="both"/>
        <w:rPr>
          <w:sz w:val="28"/>
          <w:szCs w:val="28"/>
          <w:u w:val="single"/>
        </w:rPr>
      </w:pPr>
      <w:r w:rsidRPr="003628F8">
        <w:rPr>
          <w:b/>
          <w:bCs/>
        </w:rPr>
        <w:t xml:space="preserve">          </w:t>
      </w:r>
      <w:r w:rsidRPr="003628F8">
        <w:rPr>
          <w:b/>
          <w:bCs/>
          <w:sz w:val="28"/>
          <w:szCs w:val="28"/>
        </w:rPr>
        <w:t xml:space="preserve"> </w:t>
      </w:r>
      <w:r w:rsidRPr="003628F8">
        <w:rPr>
          <w:b/>
          <w:bCs/>
          <w:sz w:val="28"/>
          <w:szCs w:val="28"/>
          <w:u w:val="single"/>
        </w:rPr>
        <w:t>Выводы:</w:t>
      </w:r>
    </w:p>
    <w:p w:rsidR="00822C5C" w:rsidRPr="003628F8" w:rsidRDefault="00822C5C" w:rsidP="00822C5C">
      <w:pPr>
        <w:autoSpaceDE w:val="0"/>
        <w:autoSpaceDN w:val="0"/>
        <w:adjustRightInd w:val="0"/>
        <w:jc w:val="both"/>
        <w:rPr>
          <w:sz w:val="28"/>
          <w:szCs w:val="28"/>
        </w:rPr>
      </w:pPr>
      <w:r w:rsidRPr="003628F8">
        <w:rPr>
          <w:sz w:val="28"/>
          <w:szCs w:val="28"/>
        </w:rPr>
        <w:t xml:space="preserve">  1. На дату проведения проверки в</w:t>
      </w:r>
      <w:r w:rsidRPr="007758EC">
        <w:rPr>
          <w:sz w:val="28"/>
          <w:szCs w:val="28"/>
        </w:rPr>
        <w:t xml:space="preserve"> </w:t>
      </w:r>
      <w:r>
        <w:rPr>
          <w:sz w:val="28"/>
          <w:szCs w:val="28"/>
        </w:rPr>
        <w:t xml:space="preserve">Управлении образования администрации Междуреченского муниципального округа – правопреемника </w:t>
      </w:r>
      <w:r w:rsidRPr="003628F8">
        <w:rPr>
          <w:sz w:val="28"/>
          <w:szCs w:val="28"/>
        </w:rPr>
        <w:t xml:space="preserve"> </w:t>
      </w:r>
      <w:r>
        <w:rPr>
          <w:sz w:val="28"/>
          <w:szCs w:val="28"/>
        </w:rPr>
        <w:t xml:space="preserve">Отдела образования района  </w:t>
      </w:r>
      <w:r w:rsidRPr="003628F8">
        <w:rPr>
          <w:sz w:val="28"/>
          <w:szCs w:val="28"/>
        </w:rPr>
        <w:t>нарушения</w:t>
      </w:r>
      <w:r>
        <w:rPr>
          <w:sz w:val="28"/>
          <w:szCs w:val="28"/>
        </w:rPr>
        <w:t xml:space="preserve"> устранены частично</w:t>
      </w:r>
      <w:r w:rsidRPr="003628F8">
        <w:rPr>
          <w:sz w:val="28"/>
          <w:szCs w:val="28"/>
        </w:rPr>
        <w:t>, отмеченные в представлении.</w:t>
      </w:r>
    </w:p>
    <w:p w:rsidR="00822C5C" w:rsidRPr="00393FFF" w:rsidRDefault="00822C5C" w:rsidP="00822C5C">
      <w:pPr>
        <w:spacing w:before="100" w:beforeAutospacing="1" w:after="100" w:afterAutospacing="1"/>
        <w:jc w:val="both"/>
        <w:rPr>
          <w:color w:val="FF0000"/>
        </w:rPr>
      </w:pPr>
      <w:r w:rsidRPr="003628F8">
        <w:rPr>
          <w:b/>
          <w:bCs/>
          <w:sz w:val="28"/>
          <w:szCs w:val="28"/>
        </w:rPr>
        <w:t xml:space="preserve">       </w:t>
      </w:r>
      <w:r w:rsidRPr="003628F8">
        <w:rPr>
          <w:b/>
          <w:bCs/>
          <w:sz w:val="28"/>
          <w:szCs w:val="28"/>
          <w:u w:val="single"/>
        </w:rPr>
        <w:t>Предложения:</w:t>
      </w:r>
    </w:p>
    <w:p w:rsidR="00822C5C" w:rsidRPr="00D57AA6" w:rsidRDefault="00822C5C" w:rsidP="00822C5C">
      <w:pPr>
        <w:autoSpaceDE w:val="0"/>
        <w:autoSpaceDN w:val="0"/>
        <w:adjustRightInd w:val="0"/>
        <w:jc w:val="both"/>
        <w:rPr>
          <w:rFonts w:eastAsiaTheme="minorHAnsi" w:cstheme="minorBidi"/>
          <w:sz w:val="28"/>
          <w:szCs w:val="28"/>
        </w:rPr>
      </w:pPr>
      <w:r w:rsidRPr="00D57AA6">
        <w:rPr>
          <w:bCs/>
          <w:sz w:val="28"/>
          <w:szCs w:val="28"/>
        </w:rPr>
        <w:lastRenderedPageBreak/>
        <w:t xml:space="preserve">     1.</w:t>
      </w:r>
      <w:r w:rsidRPr="00D57AA6">
        <w:rPr>
          <w:sz w:val="28"/>
          <w:szCs w:val="28"/>
        </w:rPr>
        <w:t xml:space="preserve"> После разработки и утверждения нормативно-правовых актов по вопросу процедур</w:t>
      </w:r>
      <w:r>
        <w:rPr>
          <w:sz w:val="28"/>
          <w:szCs w:val="28"/>
        </w:rPr>
        <w:t>ы</w:t>
      </w:r>
      <w:r w:rsidRPr="00D57AA6">
        <w:rPr>
          <w:sz w:val="28"/>
          <w:szCs w:val="28"/>
        </w:rPr>
        <w:t xml:space="preserve"> утверждения муниципальных заданий</w:t>
      </w:r>
      <w:r>
        <w:rPr>
          <w:sz w:val="28"/>
          <w:szCs w:val="28"/>
        </w:rPr>
        <w:t xml:space="preserve">, документ </w:t>
      </w:r>
      <w:r w:rsidRPr="00D57AA6">
        <w:rPr>
          <w:sz w:val="28"/>
          <w:szCs w:val="28"/>
        </w:rPr>
        <w:t xml:space="preserve"> незамедлительно  направить</w:t>
      </w:r>
      <w:r w:rsidRPr="00D57AA6">
        <w:rPr>
          <w:rFonts w:eastAsiaTheme="minorHAnsi" w:cstheme="minorBidi"/>
          <w:sz w:val="28"/>
          <w:szCs w:val="28"/>
        </w:rPr>
        <w:t xml:space="preserve"> </w:t>
      </w:r>
      <w:r w:rsidRPr="00D57AA6">
        <w:rPr>
          <w:sz w:val="28"/>
          <w:szCs w:val="28"/>
        </w:rPr>
        <w:t>в контрольно-счетную комиссию округа.</w:t>
      </w:r>
    </w:p>
    <w:p w:rsidR="00822C5C" w:rsidRPr="003628F8" w:rsidRDefault="00822C5C" w:rsidP="00822C5C">
      <w:pPr>
        <w:spacing w:before="100" w:beforeAutospacing="1" w:after="100" w:afterAutospacing="1"/>
        <w:jc w:val="both"/>
        <w:rPr>
          <w:rFonts w:asciiTheme="minorHAnsi" w:eastAsiaTheme="minorHAnsi" w:hAnsiTheme="minorHAnsi" w:cstheme="minorBidi"/>
          <w:color w:val="C00000"/>
        </w:rPr>
      </w:pPr>
      <w:r>
        <w:rPr>
          <w:sz w:val="28"/>
          <w:szCs w:val="28"/>
        </w:rPr>
        <w:t>2.</w:t>
      </w:r>
      <w:r w:rsidRPr="003628F8">
        <w:rPr>
          <w:sz w:val="28"/>
          <w:szCs w:val="28"/>
        </w:rPr>
        <w:t xml:space="preserve">Направить Отчёт о результатах проверки  Главе </w:t>
      </w:r>
      <w:r>
        <w:rPr>
          <w:sz w:val="28"/>
          <w:szCs w:val="28"/>
        </w:rPr>
        <w:t>округа</w:t>
      </w:r>
      <w:r w:rsidRPr="003628F8">
        <w:rPr>
          <w:sz w:val="28"/>
          <w:szCs w:val="28"/>
        </w:rPr>
        <w:t xml:space="preserve">  </w:t>
      </w:r>
      <w:r>
        <w:rPr>
          <w:sz w:val="28"/>
          <w:szCs w:val="28"/>
        </w:rPr>
        <w:t>Титову А.А.</w:t>
      </w:r>
    </w:p>
    <w:p w:rsidR="00822C5C" w:rsidRPr="00393FFF" w:rsidRDefault="00822C5C" w:rsidP="00822C5C">
      <w:pPr>
        <w:autoSpaceDE w:val="0"/>
        <w:autoSpaceDN w:val="0"/>
        <w:adjustRightInd w:val="0"/>
        <w:contextualSpacing/>
        <w:jc w:val="both"/>
        <w:rPr>
          <w:b/>
          <w:color w:val="FF0000"/>
          <w:sz w:val="28"/>
          <w:szCs w:val="28"/>
        </w:rPr>
      </w:pPr>
    </w:p>
    <w:p w:rsidR="00D934CC" w:rsidRDefault="00D934CC" w:rsidP="00BF4D42">
      <w:pPr>
        <w:tabs>
          <w:tab w:val="left" w:pos="0"/>
        </w:tabs>
        <w:contextualSpacing/>
        <w:rPr>
          <w:b/>
          <w:sz w:val="28"/>
          <w:szCs w:val="28"/>
          <w:u w:val="single"/>
        </w:rPr>
      </w:pPr>
      <w:r>
        <w:rPr>
          <w:sz w:val="28"/>
          <w:szCs w:val="28"/>
        </w:rPr>
        <w:t xml:space="preserve">  </w:t>
      </w:r>
    </w:p>
    <w:p w:rsidR="00D934CC" w:rsidRPr="00D934CC" w:rsidRDefault="00822C5C" w:rsidP="00D934CC">
      <w:pPr>
        <w:tabs>
          <w:tab w:val="left" w:pos="0"/>
        </w:tabs>
        <w:contextualSpacing/>
        <w:jc w:val="center"/>
        <w:rPr>
          <w:b/>
          <w:sz w:val="28"/>
          <w:szCs w:val="28"/>
          <w:u w:val="single"/>
        </w:rPr>
      </w:pPr>
      <w:r>
        <w:rPr>
          <w:b/>
          <w:sz w:val="28"/>
          <w:szCs w:val="28"/>
          <w:u w:val="single"/>
        </w:rPr>
        <w:t>Управление по развитию территории администрации округа</w:t>
      </w:r>
    </w:p>
    <w:p w:rsidR="009F7344" w:rsidRPr="001032CC" w:rsidRDefault="009F7344" w:rsidP="009F7344">
      <w:pPr>
        <w:autoSpaceDE w:val="0"/>
        <w:autoSpaceDN w:val="0"/>
        <w:adjustRightInd w:val="0"/>
        <w:contextualSpacing/>
        <w:jc w:val="both"/>
        <w:rPr>
          <w:rFonts w:eastAsia="Calibri"/>
          <w:b/>
          <w:sz w:val="28"/>
          <w:szCs w:val="28"/>
        </w:rPr>
      </w:pPr>
    </w:p>
    <w:p w:rsidR="00822C5C" w:rsidRPr="00AB1AB9" w:rsidRDefault="00822C5C" w:rsidP="00822C5C">
      <w:pPr>
        <w:autoSpaceDE w:val="0"/>
        <w:autoSpaceDN w:val="0"/>
        <w:adjustRightInd w:val="0"/>
        <w:jc w:val="center"/>
        <w:rPr>
          <w:b/>
          <w:sz w:val="28"/>
          <w:szCs w:val="28"/>
        </w:rPr>
      </w:pPr>
      <w:r w:rsidRPr="00AB1AB9">
        <w:rPr>
          <w:b/>
          <w:sz w:val="28"/>
          <w:szCs w:val="28"/>
        </w:rPr>
        <w:t xml:space="preserve">«Внешняя проверка бюджетной </w:t>
      </w:r>
      <w:proofErr w:type="gramStart"/>
      <w:r w:rsidRPr="00AB1AB9">
        <w:rPr>
          <w:b/>
          <w:sz w:val="28"/>
          <w:szCs w:val="28"/>
        </w:rPr>
        <w:t xml:space="preserve">отчетности главных администраторов средств бюджета </w:t>
      </w:r>
      <w:r>
        <w:rPr>
          <w:b/>
          <w:sz w:val="28"/>
          <w:szCs w:val="28"/>
        </w:rPr>
        <w:t>поселения</w:t>
      </w:r>
      <w:proofErr w:type="gramEnd"/>
      <w:r w:rsidRPr="00AB1AB9">
        <w:rPr>
          <w:b/>
          <w:sz w:val="28"/>
          <w:szCs w:val="28"/>
        </w:rPr>
        <w:t xml:space="preserve"> </w:t>
      </w:r>
      <w:r>
        <w:rPr>
          <w:b/>
          <w:sz w:val="28"/>
          <w:szCs w:val="28"/>
        </w:rPr>
        <w:t>Сухонское</w:t>
      </w:r>
      <w:r w:rsidRPr="00AB1AB9">
        <w:rPr>
          <w:b/>
          <w:sz w:val="28"/>
          <w:szCs w:val="28"/>
        </w:rPr>
        <w:t xml:space="preserve"> за 2022  год».</w:t>
      </w:r>
    </w:p>
    <w:p w:rsidR="00822C5C" w:rsidRPr="00AB1AB9" w:rsidRDefault="00822C5C" w:rsidP="00822C5C">
      <w:pPr>
        <w:autoSpaceDE w:val="0"/>
        <w:autoSpaceDN w:val="0"/>
        <w:adjustRightInd w:val="0"/>
        <w:ind w:firstLine="142"/>
        <w:contextualSpacing/>
        <w:jc w:val="both"/>
        <w:rPr>
          <w:b/>
          <w:sz w:val="28"/>
          <w:szCs w:val="28"/>
        </w:rPr>
      </w:pPr>
      <w:r w:rsidRPr="00AB1AB9">
        <w:rPr>
          <w:b/>
          <w:sz w:val="28"/>
          <w:szCs w:val="28"/>
        </w:rPr>
        <w:t xml:space="preserve"> </w:t>
      </w:r>
    </w:p>
    <w:p w:rsidR="00822C5C" w:rsidRPr="00AB1AB9" w:rsidRDefault="00822C5C" w:rsidP="00822C5C">
      <w:pPr>
        <w:tabs>
          <w:tab w:val="left" w:pos="142"/>
          <w:tab w:val="left" w:pos="567"/>
          <w:tab w:val="left" w:pos="709"/>
        </w:tabs>
        <w:ind w:firstLine="142"/>
        <w:contextualSpacing/>
        <w:jc w:val="both"/>
        <w:rPr>
          <w:sz w:val="28"/>
          <w:szCs w:val="28"/>
          <w:lang w:eastAsia="ar-SA"/>
        </w:rPr>
      </w:pPr>
      <w:r w:rsidRPr="00AB1AB9">
        <w:rPr>
          <w:sz w:val="28"/>
          <w:szCs w:val="28"/>
        </w:rPr>
        <w:t xml:space="preserve">         Проведена</w:t>
      </w:r>
      <w:r w:rsidRPr="00AB1AB9">
        <w:rPr>
          <w:bCs/>
          <w:sz w:val="28"/>
          <w:szCs w:val="28"/>
        </w:rPr>
        <w:t xml:space="preserve"> внешняя </w:t>
      </w:r>
      <w:r w:rsidRPr="00AB1AB9">
        <w:rPr>
          <w:sz w:val="28"/>
          <w:szCs w:val="28"/>
        </w:rPr>
        <w:t xml:space="preserve">проверка бюджетной </w:t>
      </w:r>
      <w:proofErr w:type="gramStart"/>
      <w:r w:rsidRPr="00AB1AB9">
        <w:rPr>
          <w:sz w:val="28"/>
          <w:szCs w:val="28"/>
        </w:rPr>
        <w:t xml:space="preserve">отчетности главных администраторов средств бюджета </w:t>
      </w:r>
      <w:r>
        <w:rPr>
          <w:sz w:val="28"/>
          <w:szCs w:val="28"/>
        </w:rPr>
        <w:t>поселения</w:t>
      </w:r>
      <w:proofErr w:type="gramEnd"/>
      <w:r>
        <w:rPr>
          <w:sz w:val="28"/>
          <w:szCs w:val="28"/>
        </w:rPr>
        <w:t xml:space="preserve"> Сухонское</w:t>
      </w:r>
      <w:r w:rsidRPr="00AB1AB9">
        <w:rPr>
          <w:sz w:val="28"/>
          <w:szCs w:val="28"/>
        </w:rPr>
        <w:t xml:space="preserve">  за 2022 год, по результатам которой выявлены следующие нарушения и недостатки:</w:t>
      </w:r>
      <w:r w:rsidRPr="00AB1AB9">
        <w:rPr>
          <w:sz w:val="28"/>
          <w:szCs w:val="28"/>
          <w:lang w:eastAsia="ar-SA"/>
        </w:rPr>
        <w:t xml:space="preserve"> </w:t>
      </w:r>
    </w:p>
    <w:p w:rsidR="00822C5C" w:rsidRPr="00B92AB8" w:rsidRDefault="00822C5C" w:rsidP="00822C5C">
      <w:pPr>
        <w:ind w:right="141" w:firstLine="284"/>
        <w:jc w:val="both"/>
        <w:rPr>
          <w:i/>
          <w:sz w:val="28"/>
          <w:szCs w:val="28"/>
        </w:rPr>
      </w:pPr>
      <w:r w:rsidRPr="00AB1AB9">
        <w:rPr>
          <w:sz w:val="28"/>
          <w:szCs w:val="28"/>
        </w:rPr>
        <w:t xml:space="preserve">        </w:t>
      </w:r>
      <w:r w:rsidRPr="00B92AB8">
        <w:rPr>
          <w:sz w:val="28"/>
          <w:szCs w:val="28"/>
        </w:rPr>
        <w:t>1.</w:t>
      </w:r>
      <w:r w:rsidRPr="00B92AB8">
        <w:rPr>
          <w:i/>
          <w:sz w:val="28"/>
          <w:szCs w:val="28"/>
        </w:rPr>
        <w:t xml:space="preserve"> </w:t>
      </w:r>
      <w:proofErr w:type="gramStart"/>
      <w:r w:rsidRPr="00B92AB8">
        <w:rPr>
          <w:sz w:val="28"/>
          <w:szCs w:val="28"/>
        </w:rPr>
        <w:t>В нарушение приказа Минфина России от 06 июня 2019 N 85н  "</w:t>
      </w:r>
      <w:r w:rsidRPr="00B92AB8">
        <w:t xml:space="preserve"> </w:t>
      </w:r>
      <w:r w:rsidRPr="00B92AB8">
        <w:rPr>
          <w:sz w:val="28"/>
          <w:szCs w:val="28"/>
        </w:rPr>
        <w:t>О порядке формирования и применения кодов бюджетной классификации Российской Федерации, их стру</w:t>
      </w:r>
      <w:r>
        <w:rPr>
          <w:sz w:val="28"/>
          <w:szCs w:val="28"/>
        </w:rPr>
        <w:t>ктуре и принципах назначения» (</w:t>
      </w:r>
      <w:r w:rsidRPr="00B92AB8">
        <w:rPr>
          <w:sz w:val="28"/>
          <w:szCs w:val="28"/>
        </w:rPr>
        <w:t>с изменениями и дополнениями) приобретение звуковой аппаратуры для Дома культуры в д. Врагово  на сумму 70,0 тыс. рублей отражено по подразделу бюджетной классификации 0503 «Благоустройство», а следует отразить по подразделу 0801 «Культура».</w:t>
      </w:r>
      <w:proofErr w:type="gramEnd"/>
    </w:p>
    <w:p w:rsidR="00822C5C" w:rsidRPr="00B92AB8" w:rsidRDefault="00822C5C" w:rsidP="00822C5C">
      <w:pPr>
        <w:tabs>
          <w:tab w:val="left" w:pos="284"/>
        </w:tabs>
        <w:autoSpaceDE w:val="0"/>
        <w:autoSpaceDN w:val="0"/>
        <w:adjustRightInd w:val="0"/>
        <w:ind w:right="-1" w:firstLine="142"/>
        <w:jc w:val="both"/>
        <w:rPr>
          <w:sz w:val="28"/>
          <w:szCs w:val="28"/>
        </w:rPr>
      </w:pPr>
      <w:r>
        <w:rPr>
          <w:sz w:val="28"/>
          <w:szCs w:val="28"/>
        </w:rPr>
        <w:t xml:space="preserve">       </w:t>
      </w:r>
      <w:r w:rsidRPr="00B92AB8">
        <w:rPr>
          <w:sz w:val="28"/>
          <w:szCs w:val="28"/>
        </w:rPr>
        <w:t>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  Управлению по развитию территории администрации округа (правопреемнику Администрации поселения Сухонское)  предлагается следующее:</w:t>
      </w:r>
    </w:p>
    <w:p w:rsidR="00822C5C" w:rsidRDefault="00822C5C" w:rsidP="00822C5C">
      <w:pPr>
        <w:tabs>
          <w:tab w:val="left" w:pos="284"/>
        </w:tabs>
        <w:autoSpaceDE w:val="0"/>
        <w:autoSpaceDN w:val="0"/>
        <w:adjustRightInd w:val="0"/>
        <w:ind w:right="-1"/>
        <w:jc w:val="both"/>
        <w:rPr>
          <w:sz w:val="28"/>
          <w:szCs w:val="28"/>
        </w:rPr>
      </w:pPr>
      <w:r w:rsidRPr="00B92AB8">
        <w:rPr>
          <w:sz w:val="28"/>
          <w:szCs w:val="28"/>
        </w:rPr>
        <w:t xml:space="preserve">         1. Не допускать нарушений </w:t>
      </w:r>
      <w:r w:rsidRPr="00B92AB8">
        <w:t xml:space="preserve"> </w:t>
      </w:r>
      <w:r w:rsidRPr="00B92AB8">
        <w:rPr>
          <w:sz w:val="28"/>
          <w:szCs w:val="28"/>
        </w:rPr>
        <w:t xml:space="preserve"> порядка применения бюджетной классификации Российской Федерации в будущем.</w:t>
      </w:r>
    </w:p>
    <w:p w:rsidR="00822C5C" w:rsidRPr="00B92AB8" w:rsidRDefault="00822C5C" w:rsidP="00822C5C">
      <w:pPr>
        <w:tabs>
          <w:tab w:val="left" w:pos="284"/>
        </w:tabs>
        <w:autoSpaceDE w:val="0"/>
        <w:autoSpaceDN w:val="0"/>
        <w:adjustRightInd w:val="0"/>
        <w:ind w:right="-1"/>
        <w:jc w:val="both"/>
        <w:rPr>
          <w:sz w:val="28"/>
          <w:szCs w:val="28"/>
        </w:rPr>
      </w:pPr>
    </w:p>
    <w:p w:rsidR="00822C5C" w:rsidRPr="00AB1AB9" w:rsidRDefault="00822C5C" w:rsidP="00822C5C">
      <w:pPr>
        <w:jc w:val="both"/>
        <w:rPr>
          <w:sz w:val="28"/>
          <w:szCs w:val="28"/>
        </w:rPr>
      </w:pPr>
      <w:r w:rsidRPr="00AB1AB9">
        <w:rPr>
          <w:sz w:val="28"/>
          <w:szCs w:val="28"/>
        </w:rPr>
        <w:t xml:space="preserve">         </w:t>
      </w:r>
      <w:r w:rsidRPr="00AB1AB9">
        <w:rPr>
          <w:sz w:val="28"/>
          <w:szCs w:val="28"/>
          <w:u w:val="single"/>
        </w:rPr>
        <w:t>В результате проверки  исполнений предложений представления установлено следующее</w:t>
      </w:r>
      <w:r w:rsidRPr="00AB1AB9">
        <w:rPr>
          <w:sz w:val="28"/>
          <w:szCs w:val="28"/>
        </w:rPr>
        <w:t xml:space="preserve">: </w:t>
      </w:r>
    </w:p>
    <w:p w:rsidR="00822C5C" w:rsidRPr="00AB1AB9" w:rsidRDefault="00822C5C" w:rsidP="00822C5C">
      <w:pPr>
        <w:tabs>
          <w:tab w:val="left" w:pos="284"/>
        </w:tabs>
        <w:autoSpaceDE w:val="0"/>
        <w:autoSpaceDN w:val="0"/>
        <w:adjustRightInd w:val="0"/>
        <w:ind w:right="-1"/>
        <w:jc w:val="both"/>
        <w:rPr>
          <w:sz w:val="28"/>
          <w:szCs w:val="28"/>
        </w:rPr>
      </w:pPr>
    </w:p>
    <w:p w:rsidR="00822C5C" w:rsidRPr="00AB1AB9" w:rsidRDefault="00822C5C" w:rsidP="00822C5C">
      <w:pPr>
        <w:jc w:val="both"/>
        <w:rPr>
          <w:color w:val="C00000"/>
          <w:sz w:val="28"/>
          <w:szCs w:val="28"/>
        </w:rPr>
      </w:pPr>
      <w:r w:rsidRPr="00AB1AB9">
        <w:rPr>
          <w:sz w:val="28"/>
          <w:szCs w:val="28"/>
        </w:rPr>
        <w:t xml:space="preserve">     </w:t>
      </w:r>
      <w:r w:rsidRPr="00AB1AB9">
        <w:rPr>
          <w:color w:val="C00000"/>
          <w:sz w:val="28"/>
          <w:szCs w:val="28"/>
        </w:rPr>
        <w:t xml:space="preserve">      </w:t>
      </w:r>
      <w:r w:rsidRPr="00AB1AB9">
        <w:rPr>
          <w:sz w:val="28"/>
          <w:szCs w:val="28"/>
        </w:rPr>
        <w:t xml:space="preserve">1.Управлением </w:t>
      </w:r>
      <w:r>
        <w:rPr>
          <w:sz w:val="28"/>
          <w:szCs w:val="28"/>
        </w:rPr>
        <w:t>по развитию территории</w:t>
      </w:r>
      <w:r w:rsidRPr="00AB1AB9">
        <w:rPr>
          <w:sz w:val="28"/>
          <w:szCs w:val="28"/>
        </w:rPr>
        <w:t xml:space="preserve"> администрации Междуреченского муниципального округа   рассмотрены материалы проверки контрольно-счетной комиссии Междуреченского муниципального округа  «Внешняя проверка бюджетной отчетности  главных администраторов средств бюджета </w:t>
      </w:r>
      <w:r>
        <w:rPr>
          <w:sz w:val="28"/>
          <w:szCs w:val="28"/>
        </w:rPr>
        <w:t xml:space="preserve">поселения Сухонское </w:t>
      </w:r>
      <w:r w:rsidRPr="00AB1AB9">
        <w:rPr>
          <w:sz w:val="28"/>
          <w:szCs w:val="28"/>
        </w:rPr>
        <w:t xml:space="preserve"> за 2022 год»</w:t>
      </w:r>
      <w:proofErr w:type="gramStart"/>
      <w:r>
        <w:rPr>
          <w:sz w:val="28"/>
          <w:szCs w:val="28"/>
        </w:rPr>
        <w:t xml:space="preserve"> ,</w:t>
      </w:r>
      <w:proofErr w:type="gramEnd"/>
      <w:r>
        <w:rPr>
          <w:sz w:val="28"/>
          <w:szCs w:val="28"/>
        </w:rPr>
        <w:t xml:space="preserve"> изучен приказ Минфина России от 06.06.2019 года №85н </w:t>
      </w:r>
      <w:r w:rsidRPr="00B92AB8">
        <w:rPr>
          <w:sz w:val="28"/>
          <w:szCs w:val="28"/>
        </w:rPr>
        <w:t>"</w:t>
      </w:r>
      <w:r w:rsidRPr="00B92AB8">
        <w:t xml:space="preserve"> </w:t>
      </w:r>
      <w:r w:rsidRPr="00B92AB8">
        <w:rPr>
          <w:sz w:val="28"/>
          <w:szCs w:val="28"/>
        </w:rPr>
        <w:t>О порядке формирования и применения кодов бюджетной классификации Российской Федерации, их стру</w:t>
      </w:r>
      <w:r>
        <w:rPr>
          <w:sz w:val="28"/>
          <w:szCs w:val="28"/>
        </w:rPr>
        <w:t>ктуре и принципах назначения» для дальнейшего использования  и недопущения  ошибок</w:t>
      </w:r>
      <w:r w:rsidRPr="00AB1AB9">
        <w:rPr>
          <w:sz w:val="28"/>
          <w:szCs w:val="28"/>
        </w:rPr>
        <w:t>.</w:t>
      </w:r>
    </w:p>
    <w:p w:rsidR="00822C5C" w:rsidRPr="00AB1AB9" w:rsidRDefault="00822C5C" w:rsidP="00822C5C">
      <w:pPr>
        <w:autoSpaceDE w:val="0"/>
        <w:autoSpaceDN w:val="0"/>
        <w:adjustRightInd w:val="0"/>
        <w:jc w:val="both"/>
        <w:rPr>
          <w:sz w:val="28"/>
          <w:szCs w:val="28"/>
        </w:rPr>
      </w:pPr>
      <w:r w:rsidRPr="00AB1AB9">
        <w:rPr>
          <w:sz w:val="28"/>
          <w:szCs w:val="28"/>
        </w:rPr>
        <w:lastRenderedPageBreak/>
        <w:t xml:space="preserve">       </w:t>
      </w:r>
      <w:r>
        <w:rPr>
          <w:sz w:val="28"/>
          <w:szCs w:val="28"/>
        </w:rPr>
        <w:t>2</w:t>
      </w:r>
      <w:r w:rsidRPr="00AB1AB9">
        <w:rPr>
          <w:sz w:val="28"/>
          <w:szCs w:val="28"/>
        </w:rPr>
        <w:t xml:space="preserve">. Информация о  результатах рассмотрения настоящего представления и принятых мерах  поступила в </w:t>
      </w:r>
      <w:r>
        <w:rPr>
          <w:sz w:val="28"/>
          <w:szCs w:val="28"/>
        </w:rPr>
        <w:t xml:space="preserve">контрольно-счетную </w:t>
      </w:r>
      <w:r w:rsidRPr="00AB1AB9">
        <w:rPr>
          <w:sz w:val="28"/>
          <w:szCs w:val="28"/>
        </w:rPr>
        <w:t xml:space="preserve">комиссию </w:t>
      </w:r>
      <w:r w:rsidRPr="00886B08">
        <w:rPr>
          <w:i/>
          <w:sz w:val="28"/>
          <w:szCs w:val="28"/>
        </w:rPr>
        <w:t xml:space="preserve">без нарушения </w:t>
      </w:r>
      <w:r w:rsidRPr="00AB1AB9">
        <w:rPr>
          <w:sz w:val="28"/>
          <w:szCs w:val="28"/>
        </w:rPr>
        <w:t xml:space="preserve"> установленного срока (срок </w:t>
      </w:r>
      <w:r>
        <w:rPr>
          <w:sz w:val="28"/>
          <w:szCs w:val="28"/>
        </w:rPr>
        <w:t>31 апреля</w:t>
      </w:r>
      <w:r w:rsidRPr="00AB1AB9">
        <w:rPr>
          <w:sz w:val="28"/>
          <w:szCs w:val="28"/>
        </w:rPr>
        <w:t xml:space="preserve">  2023 года,  предоставлено </w:t>
      </w:r>
      <w:r>
        <w:rPr>
          <w:sz w:val="28"/>
          <w:szCs w:val="28"/>
        </w:rPr>
        <w:t>03</w:t>
      </w:r>
      <w:r w:rsidRPr="00AB1AB9">
        <w:rPr>
          <w:sz w:val="28"/>
          <w:szCs w:val="28"/>
        </w:rPr>
        <w:t xml:space="preserve">  </w:t>
      </w:r>
      <w:r>
        <w:rPr>
          <w:sz w:val="28"/>
          <w:szCs w:val="28"/>
        </w:rPr>
        <w:t>апреля</w:t>
      </w:r>
      <w:r w:rsidRPr="00AB1AB9">
        <w:rPr>
          <w:sz w:val="28"/>
          <w:szCs w:val="28"/>
        </w:rPr>
        <w:t xml:space="preserve"> 2023 года, исходящий номер </w:t>
      </w:r>
      <w:r>
        <w:rPr>
          <w:sz w:val="28"/>
          <w:szCs w:val="28"/>
        </w:rPr>
        <w:t>19</w:t>
      </w:r>
      <w:r w:rsidRPr="00AB1AB9">
        <w:rPr>
          <w:sz w:val="28"/>
          <w:szCs w:val="28"/>
        </w:rPr>
        <w:t>).</w:t>
      </w:r>
    </w:p>
    <w:p w:rsidR="00822C5C" w:rsidRPr="00AB1AB9" w:rsidRDefault="00822C5C" w:rsidP="00822C5C">
      <w:pPr>
        <w:tabs>
          <w:tab w:val="left" w:pos="284"/>
        </w:tabs>
        <w:autoSpaceDE w:val="0"/>
        <w:autoSpaceDN w:val="0"/>
        <w:adjustRightInd w:val="0"/>
        <w:ind w:right="-1"/>
        <w:jc w:val="both"/>
        <w:rPr>
          <w:rFonts w:eastAsia="Calibri"/>
          <w:b/>
          <w:sz w:val="28"/>
          <w:szCs w:val="28"/>
        </w:rPr>
      </w:pPr>
    </w:p>
    <w:p w:rsidR="00822C5C" w:rsidRPr="00AB1AB9" w:rsidRDefault="00822C5C" w:rsidP="00822C5C">
      <w:pPr>
        <w:autoSpaceDE w:val="0"/>
        <w:autoSpaceDN w:val="0"/>
        <w:adjustRightInd w:val="0"/>
        <w:jc w:val="both"/>
        <w:rPr>
          <w:sz w:val="28"/>
          <w:szCs w:val="28"/>
          <w:u w:val="single"/>
        </w:rPr>
      </w:pPr>
      <w:r w:rsidRPr="00AB1AB9">
        <w:rPr>
          <w:color w:val="FF0000"/>
        </w:rPr>
        <w:br/>
      </w:r>
      <w:r w:rsidRPr="00AB1AB9">
        <w:rPr>
          <w:b/>
          <w:bCs/>
        </w:rPr>
        <w:t xml:space="preserve">          </w:t>
      </w:r>
      <w:r w:rsidRPr="00AB1AB9">
        <w:rPr>
          <w:b/>
          <w:bCs/>
          <w:sz w:val="28"/>
          <w:szCs w:val="28"/>
        </w:rPr>
        <w:t xml:space="preserve"> </w:t>
      </w:r>
      <w:r w:rsidRPr="00AB1AB9">
        <w:rPr>
          <w:b/>
          <w:bCs/>
          <w:sz w:val="28"/>
          <w:szCs w:val="28"/>
          <w:u w:val="single"/>
        </w:rPr>
        <w:t>Выводы:</w:t>
      </w:r>
    </w:p>
    <w:p w:rsidR="00822C5C" w:rsidRPr="00AB1AB9" w:rsidRDefault="00822C5C" w:rsidP="00822C5C">
      <w:pPr>
        <w:autoSpaceDE w:val="0"/>
        <w:autoSpaceDN w:val="0"/>
        <w:adjustRightInd w:val="0"/>
        <w:jc w:val="both"/>
        <w:rPr>
          <w:sz w:val="28"/>
          <w:szCs w:val="28"/>
        </w:rPr>
      </w:pPr>
      <w:r w:rsidRPr="00AB1AB9">
        <w:rPr>
          <w:sz w:val="28"/>
          <w:szCs w:val="28"/>
        </w:rPr>
        <w:t xml:space="preserve">  1. На дату проведения проверки в </w:t>
      </w:r>
      <w:r>
        <w:rPr>
          <w:sz w:val="28"/>
          <w:szCs w:val="28"/>
        </w:rPr>
        <w:t xml:space="preserve"> </w:t>
      </w:r>
      <w:r w:rsidRPr="00AB1AB9">
        <w:rPr>
          <w:sz w:val="28"/>
          <w:szCs w:val="28"/>
        </w:rPr>
        <w:t xml:space="preserve">Управлении </w:t>
      </w:r>
      <w:r>
        <w:rPr>
          <w:sz w:val="28"/>
          <w:szCs w:val="28"/>
        </w:rPr>
        <w:t>по развитию территории</w:t>
      </w:r>
      <w:r w:rsidRPr="00AB1AB9">
        <w:rPr>
          <w:sz w:val="28"/>
          <w:szCs w:val="28"/>
        </w:rPr>
        <w:t xml:space="preserve"> администрации Междуреченского муниципального округа </w:t>
      </w:r>
      <w:r>
        <w:rPr>
          <w:sz w:val="28"/>
          <w:szCs w:val="28"/>
        </w:rPr>
        <w:t xml:space="preserve">– правопреемника поселения Сухонское Междуреченского муниципального района </w:t>
      </w:r>
      <w:r w:rsidRPr="00AB1AB9">
        <w:rPr>
          <w:sz w:val="28"/>
          <w:szCs w:val="28"/>
        </w:rPr>
        <w:t xml:space="preserve"> устранены все нарушения, отмеченные в представлении.</w:t>
      </w:r>
    </w:p>
    <w:p w:rsidR="00822C5C" w:rsidRPr="00AB1AB9" w:rsidRDefault="00822C5C" w:rsidP="00822C5C">
      <w:pPr>
        <w:spacing w:before="100" w:beforeAutospacing="1" w:after="100" w:afterAutospacing="1"/>
        <w:jc w:val="both"/>
        <w:rPr>
          <w:b/>
          <w:bCs/>
          <w:sz w:val="28"/>
          <w:szCs w:val="28"/>
          <w:u w:val="single"/>
        </w:rPr>
      </w:pPr>
      <w:r w:rsidRPr="00AB1AB9">
        <w:rPr>
          <w:b/>
          <w:bCs/>
          <w:sz w:val="28"/>
          <w:szCs w:val="28"/>
        </w:rPr>
        <w:t xml:space="preserve">       </w:t>
      </w:r>
      <w:r w:rsidRPr="00AB1AB9">
        <w:rPr>
          <w:b/>
          <w:bCs/>
          <w:sz w:val="28"/>
          <w:szCs w:val="28"/>
          <w:u w:val="single"/>
        </w:rPr>
        <w:t>Предложения:</w:t>
      </w:r>
    </w:p>
    <w:p w:rsidR="00822C5C" w:rsidRPr="00AB1AB9" w:rsidRDefault="00822C5C" w:rsidP="00822C5C">
      <w:pPr>
        <w:spacing w:before="100" w:beforeAutospacing="1" w:after="100" w:afterAutospacing="1"/>
        <w:jc w:val="both"/>
        <w:rPr>
          <w:color w:val="C00000"/>
        </w:rPr>
      </w:pPr>
      <w:r w:rsidRPr="00AB1AB9">
        <w:rPr>
          <w:sz w:val="28"/>
          <w:szCs w:val="28"/>
        </w:rPr>
        <w:t>Направить Отчёт о результатах пров</w:t>
      </w:r>
      <w:r>
        <w:rPr>
          <w:sz w:val="28"/>
          <w:szCs w:val="28"/>
        </w:rPr>
        <w:t>ерки  Главе округа  Титову А.А.</w:t>
      </w:r>
    </w:p>
    <w:p w:rsidR="00822C5C" w:rsidRPr="00AB1AB9" w:rsidRDefault="00822C5C" w:rsidP="00822C5C">
      <w:pPr>
        <w:autoSpaceDE w:val="0"/>
        <w:autoSpaceDN w:val="0"/>
        <w:adjustRightInd w:val="0"/>
        <w:jc w:val="center"/>
        <w:rPr>
          <w:b/>
          <w:sz w:val="28"/>
          <w:szCs w:val="28"/>
        </w:rPr>
      </w:pPr>
      <w:r w:rsidRPr="00AB1AB9">
        <w:rPr>
          <w:b/>
          <w:sz w:val="28"/>
          <w:szCs w:val="28"/>
        </w:rPr>
        <w:t xml:space="preserve">«Внешняя проверка бюджетной </w:t>
      </w:r>
      <w:proofErr w:type="gramStart"/>
      <w:r w:rsidRPr="00AB1AB9">
        <w:rPr>
          <w:b/>
          <w:sz w:val="28"/>
          <w:szCs w:val="28"/>
        </w:rPr>
        <w:t xml:space="preserve">отчетности главных администраторов средств бюджета </w:t>
      </w:r>
      <w:r>
        <w:rPr>
          <w:b/>
          <w:sz w:val="28"/>
          <w:szCs w:val="28"/>
        </w:rPr>
        <w:t>поселения</w:t>
      </w:r>
      <w:proofErr w:type="gramEnd"/>
      <w:r w:rsidRPr="00AB1AB9">
        <w:rPr>
          <w:b/>
          <w:sz w:val="28"/>
          <w:szCs w:val="28"/>
        </w:rPr>
        <w:t xml:space="preserve"> </w:t>
      </w:r>
      <w:r>
        <w:rPr>
          <w:b/>
          <w:sz w:val="28"/>
          <w:szCs w:val="28"/>
        </w:rPr>
        <w:t xml:space="preserve">Старосельское </w:t>
      </w:r>
      <w:r w:rsidRPr="00AB1AB9">
        <w:rPr>
          <w:b/>
          <w:sz w:val="28"/>
          <w:szCs w:val="28"/>
        </w:rPr>
        <w:t xml:space="preserve"> за 2022  год».</w:t>
      </w:r>
    </w:p>
    <w:p w:rsidR="00822C5C" w:rsidRPr="00AB1AB9" w:rsidRDefault="00822C5C" w:rsidP="00822C5C">
      <w:pPr>
        <w:autoSpaceDE w:val="0"/>
        <w:autoSpaceDN w:val="0"/>
        <w:adjustRightInd w:val="0"/>
        <w:contextualSpacing/>
        <w:jc w:val="both"/>
        <w:rPr>
          <w:b/>
          <w:sz w:val="28"/>
          <w:szCs w:val="28"/>
        </w:rPr>
      </w:pPr>
      <w:r w:rsidRPr="00AB1AB9">
        <w:rPr>
          <w:b/>
          <w:sz w:val="28"/>
          <w:szCs w:val="28"/>
        </w:rPr>
        <w:t xml:space="preserve"> </w:t>
      </w:r>
    </w:p>
    <w:p w:rsidR="00822C5C" w:rsidRPr="00AB1AB9" w:rsidRDefault="00822C5C" w:rsidP="00822C5C">
      <w:pPr>
        <w:tabs>
          <w:tab w:val="left" w:pos="142"/>
          <w:tab w:val="left" w:pos="567"/>
          <w:tab w:val="left" w:pos="709"/>
        </w:tabs>
        <w:contextualSpacing/>
        <w:jc w:val="both"/>
        <w:rPr>
          <w:sz w:val="28"/>
          <w:szCs w:val="28"/>
          <w:lang w:eastAsia="ar-SA"/>
        </w:rPr>
      </w:pPr>
      <w:r w:rsidRPr="00AB1AB9">
        <w:rPr>
          <w:sz w:val="28"/>
          <w:szCs w:val="28"/>
        </w:rPr>
        <w:t xml:space="preserve">         Проведена</w:t>
      </w:r>
      <w:r w:rsidRPr="00AB1AB9">
        <w:rPr>
          <w:bCs/>
          <w:sz w:val="28"/>
          <w:szCs w:val="28"/>
        </w:rPr>
        <w:t xml:space="preserve"> внешняя </w:t>
      </w:r>
      <w:r w:rsidRPr="00AB1AB9">
        <w:rPr>
          <w:sz w:val="28"/>
          <w:szCs w:val="28"/>
        </w:rPr>
        <w:t xml:space="preserve">проверка бюджетной </w:t>
      </w:r>
      <w:proofErr w:type="gramStart"/>
      <w:r w:rsidRPr="00AB1AB9">
        <w:rPr>
          <w:sz w:val="28"/>
          <w:szCs w:val="28"/>
        </w:rPr>
        <w:t>отчетности главных администраторов</w:t>
      </w:r>
      <w:r>
        <w:rPr>
          <w:sz w:val="28"/>
          <w:szCs w:val="28"/>
        </w:rPr>
        <w:t xml:space="preserve"> </w:t>
      </w:r>
      <w:r w:rsidRPr="00AB1AB9">
        <w:rPr>
          <w:sz w:val="28"/>
          <w:szCs w:val="28"/>
        </w:rPr>
        <w:t xml:space="preserve"> средств бюджета </w:t>
      </w:r>
      <w:r>
        <w:rPr>
          <w:sz w:val="28"/>
          <w:szCs w:val="28"/>
        </w:rPr>
        <w:t>поселения</w:t>
      </w:r>
      <w:proofErr w:type="gramEnd"/>
      <w:r>
        <w:rPr>
          <w:sz w:val="28"/>
          <w:szCs w:val="28"/>
        </w:rPr>
        <w:t xml:space="preserve">  Старосельское</w:t>
      </w:r>
      <w:r w:rsidRPr="00AB1AB9">
        <w:rPr>
          <w:sz w:val="28"/>
          <w:szCs w:val="28"/>
        </w:rPr>
        <w:t xml:space="preserve">  за 2022 год, по результатам которой выявлены следующие нарушения и недостатки:</w:t>
      </w:r>
      <w:r w:rsidRPr="00AB1AB9">
        <w:rPr>
          <w:sz w:val="28"/>
          <w:szCs w:val="28"/>
          <w:lang w:eastAsia="ar-SA"/>
        </w:rPr>
        <w:t xml:space="preserve"> </w:t>
      </w:r>
    </w:p>
    <w:p w:rsidR="00822C5C" w:rsidRDefault="00822C5C" w:rsidP="00822C5C">
      <w:pPr>
        <w:tabs>
          <w:tab w:val="left" w:pos="284"/>
        </w:tabs>
        <w:autoSpaceDE w:val="0"/>
        <w:autoSpaceDN w:val="0"/>
        <w:adjustRightInd w:val="0"/>
        <w:ind w:right="-1" w:firstLine="142"/>
        <w:jc w:val="both"/>
        <w:rPr>
          <w:color w:val="000000" w:themeColor="text1"/>
          <w:sz w:val="28"/>
          <w:szCs w:val="28"/>
        </w:rPr>
      </w:pPr>
      <w:r>
        <w:rPr>
          <w:sz w:val="28"/>
          <w:szCs w:val="28"/>
        </w:rPr>
        <w:t xml:space="preserve">          </w:t>
      </w:r>
      <w:r w:rsidRPr="000D1A6D">
        <w:rPr>
          <w:sz w:val="28"/>
          <w:szCs w:val="28"/>
        </w:rPr>
        <w:t>1.</w:t>
      </w:r>
      <w:r w:rsidRPr="000D1A6D">
        <w:rPr>
          <w:i/>
          <w:sz w:val="28"/>
          <w:szCs w:val="28"/>
        </w:rPr>
        <w:t xml:space="preserve"> </w:t>
      </w:r>
      <w:r w:rsidRPr="000D1A6D">
        <w:rPr>
          <w:color w:val="000000" w:themeColor="text1"/>
          <w:sz w:val="28"/>
          <w:szCs w:val="28"/>
        </w:rPr>
        <w:t xml:space="preserve">В форме 0503171 «Сведения о финансовых вложениях получателя бюджетных средств, администратора источников финансирования дефицита бюджета» на 01.01.2023  года отражена информация о финансовых вложениях администрации поселения по счету 1 20434000 в сумме 1813,9 тыс. рублей. В связи с реорганизацией поселений в муниципальный округ, размеры  финансовых вложений на 01.01.2023 года должны иметь нулевые показатели, так как имущество поселения безвозмездно передается в собственность муниципального округа, в том числе переданное в оперативное управление муниципальным бюджетным учреждениям поселения. В нашем случае передано имущество в оперативное управление подведомственному учреждению – МБУ ФОК «Лидер». В результате проверки выяснилось, что имущество, переданное в оперативное управление МБУ ФОК «Лидер» Администрацией поселения Старосельское не было изъято из  оперативного  управления в казну поселения Старосельское и не передано из казны поселения в казну муниципального округа. Таким образом, имеет место нарушение ст.16 Федерального закона от 06.12.2011 года №402-ФЗ  «О бухгалтерском учете».  </w:t>
      </w:r>
    </w:p>
    <w:p w:rsidR="00822C5C" w:rsidRPr="000D1A6D" w:rsidRDefault="00822C5C" w:rsidP="00822C5C">
      <w:pPr>
        <w:tabs>
          <w:tab w:val="left" w:pos="284"/>
        </w:tabs>
        <w:autoSpaceDE w:val="0"/>
        <w:autoSpaceDN w:val="0"/>
        <w:adjustRightInd w:val="0"/>
        <w:ind w:right="-1" w:firstLine="142"/>
        <w:jc w:val="both"/>
        <w:rPr>
          <w:sz w:val="28"/>
          <w:szCs w:val="28"/>
        </w:rPr>
      </w:pPr>
      <w:r w:rsidRPr="000D1A6D">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  Управлению по развитию территории администрации </w:t>
      </w:r>
      <w:r w:rsidRPr="000D1A6D">
        <w:rPr>
          <w:sz w:val="28"/>
          <w:szCs w:val="28"/>
        </w:rPr>
        <w:lastRenderedPageBreak/>
        <w:t>округа (правопреемнику Администрации поселения Старосельское)  предлагается следующее:</w:t>
      </w:r>
    </w:p>
    <w:p w:rsidR="00822C5C" w:rsidRDefault="00822C5C" w:rsidP="00822C5C">
      <w:pPr>
        <w:tabs>
          <w:tab w:val="left" w:pos="284"/>
        </w:tabs>
        <w:autoSpaceDE w:val="0"/>
        <w:autoSpaceDN w:val="0"/>
        <w:adjustRightInd w:val="0"/>
        <w:ind w:right="-1"/>
        <w:jc w:val="both"/>
        <w:rPr>
          <w:sz w:val="28"/>
          <w:szCs w:val="28"/>
        </w:rPr>
      </w:pPr>
      <w:r w:rsidRPr="000D1A6D">
        <w:rPr>
          <w:sz w:val="28"/>
          <w:szCs w:val="28"/>
        </w:rPr>
        <w:t xml:space="preserve">         1. Исправить выявленную  ошибку в форме 0503171 годового отчета, а также  оформить передачу имущества в соответствии с нормативно-правовыми актами. </w:t>
      </w:r>
    </w:p>
    <w:p w:rsidR="00822C5C" w:rsidRPr="000D1A6D" w:rsidRDefault="00822C5C" w:rsidP="00822C5C">
      <w:pPr>
        <w:tabs>
          <w:tab w:val="left" w:pos="284"/>
        </w:tabs>
        <w:autoSpaceDE w:val="0"/>
        <w:autoSpaceDN w:val="0"/>
        <w:adjustRightInd w:val="0"/>
        <w:ind w:right="-1"/>
        <w:jc w:val="both"/>
        <w:rPr>
          <w:sz w:val="28"/>
          <w:szCs w:val="28"/>
        </w:rPr>
      </w:pPr>
    </w:p>
    <w:p w:rsidR="00822C5C" w:rsidRPr="00AB1AB9" w:rsidRDefault="00822C5C" w:rsidP="00822C5C">
      <w:pPr>
        <w:jc w:val="both"/>
        <w:rPr>
          <w:sz w:val="28"/>
          <w:szCs w:val="28"/>
        </w:rPr>
      </w:pPr>
      <w:r w:rsidRPr="00AB1AB9">
        <w:rPr>
          <w:sz w:val="28"/>
          <w:szCs w:val="28"/>
        </w:rPr>
        <w:t xml:space="preserve">         </w:t>
      </w:r>
      <w:r w:rsidRPr="00AB1AB9">
        <w:rPr>
          <w:sz w:val="28"/>
          <w:szCs w:val="28"/>
          <w:u w:val="single"/>
        </w:rPr>
        <w:t>В результате проверки  исполнений предложений представления установлено следующее</w:t>
      </w:r>
      <w:r w:rsidRPr="00AB1AB9">
        <w:rPr>
          <w:sz w:val="28"/>
          <w:szCs w:val="28"/>
        </w:rPr>
        <w:t xml:space="preserve">: </w:t>
      </w:r>
    </w:p>
    <w:p w:rsidR="00822C5C" w:rsidRPr="00E0100A" w:rsidRDefault="00822C5C" w:rsidP="00822C5C">
      <w:pPr>
        <w:jc w:val="both"/>
        <w:rPr>
          <w:color w:val="000000" w:themeColor="text1"/>
          <w:sz w:val="28"/>
          <w:szCs w:val="28"/>
        </w:rPr>
      </w:pPr>
      <w:r>
        <w:rPr>
          <w:color w:val="C00000"/>
          <w:sz w:val="28"/>
          <w:szCs w:val="28"/>
        </w:rPr>
        <w:t xml:space="preserve">         </w:t>
      </w:r>
      <w:r w:rsidRPr="006F70FF">
        <w:rPr>
          <w:sz w:val="28"/>
          <w:szCs w:val="28"/>
        </w:rPr>
        <w:t>1.</w:t>
      </w:r>
      <w:r>
        <w:rPr>
          <w:sz w:val="28"/>
          <w:szCs w:val="28"/>
        </w:rPr>
        <w:t xml:space="preserve"> </w:t>
      </w:r>
      <w:proofErr w:type="gramStart"/>
      <w:r w:rsidRPr="00E0100A">
        <w:rPr>
          <w:rFonts w:eastAsia="Calibri"/>
          <w:sz w:val="28"/>
          <w:szCs w:val="28"/>
        </w:rPr>
        <w:t xml:space="preserve">Управлением </w:t>
      </w:r>
      <w:r>
        <w:rPr>
          <w:rFonts w:eastAsia="Calibri"/>
          <w:sz w:val="28"/>
          <w:szCs w:val="28"/>
        </w:rPr>
        <w:t>по развитию территории</w:t>
      </w:r>
      <w:r w:rsidRPr="00E0100A">
        <w:rPr>
          <w:rFonts w:eastAsia="Calibri"/>
          <w:sz w:val="28"/>
          <w:szCs w:val="28"/>
        </w:rPr>
        <w:t xml:space="preserve"> администрации Междуреченского муниципального округа по состоянию на 01.04.2023 года проведена  </w:t>
      </w:r>
      <w:r>
        <w:rPr>
          <w:rFonts w:eastAsia="Calibri"/>
          <w:sz w:val="28"/>
          <w:szCs w:val="28"/>
        </w:rPr>
        <w:t>безвозмездная</w:t>
      </w:r>
      <w:r w:rsidRPr="00E0100A">
        <w:rPr>
          <w:rFonts w:eastAsia="Calibri"/>
          <w:sz w:val="28"/>
          <w:szCs w:val="28"/>
        </w:rPr>
        <w:t xml:space="preserve"> передача</w:t>
      </w:r>
      <w:r w:rsidRPr="00E0100A">
        <w:rPr>
          <w:sz w:val="28"/>
          <w:szCs w:val="28"/>
        </w:rPr>
        <w:t xml:space="preserve"> имущества </w:t>
      </w:r>
      <w:r>
        <w:rPr>
          <w:sz w:val="28"/>
          <w:szCs w:val="28"/>
        </w:rPr>
        <w:t>поселения Старосельское</w:t>
      </w:r>
      <w:r w:rsidRPr="00E0100A">
        <w:rPr>
          <w:sz w:val="28"/>
          <w:szCs w:val="28"/>
        </w:rPr>
        <w:t xml:space="preserve"> </w:t>
      </w:r>
      <w:r w:rsidRPr="00E0100A">
        <w:rPr>
          <w:color w:val="000000" w:themeColor="text1"/>
          <w:sz w:val="28"/>
          <w:szCs w:val="28"/>
        </w:rPr>
        <w:t xml:space="preserve">учредителю Администрации Междуреченского муниципального округа </w:t>
      </w:r>
      <w:r w:rsidRPr="00E0100A">
        <w:rPr>
          <w:sz w:val="28"/>
          <w:szCs w:val="28"/>
        </w:rPr>
        <w:t>(отдел имущественных отношений администрации Междуреченского муниципального округа)</w:t>
      </w:r>
      <w:r>
        <w:rPr>
          <w:sz w:val="28"/>
          <w:szCs w:val="28"/>
        </w:rPr>
        <w:t xml:space="preserve"> на основании акта передачи муниципального имущества от 30.12.2022 года, в результате чего в  форме отчетности </w:t>
      </w:r>
      <w:r w:rsidRPr="000D1A6D">
        <w:rPr>
          <w:color w:val="000000" w:themeColor="text1"/>
          <w:sz w:val="28"/>
          <w:szCs w:val="28"/>
        </w:rPr>
        <w:t>050317</w:t>
      </w:r>
      <w:r>
        <w:rPr>
          <w:color w:val="000000" w:themeColor="text1"/>
          <w:sz w:val="28"/>
          <w:szCs w:val="28"/>
        </w:rPr>
        <w:t>3</w:t>
      </w:r>
      <w:r w:rsidRPr="000D1A6D">
        <w:rPr>
          <w:color w:val="000000" w:themeColor="text1"/>
          <w:sz w:val="28"/>
          <w:szCs w:val="28"/>
        </w:rPr>
        <w:t xml:space="preserve"> «Сведения о</w:t>
      </w:r>
      <w:r>
        <w:rPr>
          <w:color w:val="000000" w:themeColor="text1"/>
          <w:sz w:val="28"/>
          <w:szCs w:val="28"/>
        </w:rPr>
        <w:t>б изменении остатков валюты  баланса</w:t>
      </w:r>
      <w:r w:rsidRPr="000D1A6D">
        <w:rPr>
          <w:color w:val="000000" w:themeColor="text1"/>
          <w:sz w:val="28"/>
          <w:szCs w:val="28"/>
        </w:rPr>
        <w:t xml:space="preserve">» </w:t>
      </w:r>
      <w:r>
        <w:rPr>
          <w:sz w:val="28"/>
          <w:szCs w:val="28"/>
        </w:rPr>
        <w:t>за 1 квартал 2023 год внесены  изменения</w:t>
      </w:r>
      <w:proofErr w:type="gramEnd"/>
      <w:r>
        <w:rPr>
          <w:sz w:val="28"/>
          <w:szCs w:val="28"/>
        </w:rPr>
        <w:t xml:space="preserve"> остатков валюты баланса, касающиеся информации о долгосрочных финансовых вложениях администрации поселения Старосельское по счету 1 20434000 в сумме 1813,9 тыс. рублей (форма отчетности приложена).</w:t>
      </w:r>
      <w:r w:rsidRPr="00E0100A">
        <w:rPr>
          <w:rFonts w:eastAsia="Calibri"/>
          <w:sz w:val="28"/>
          <w:szCs w:val="28"/>
        </w:rPr>
        <w:t xml:space="preserve">  </w:t>
      </w:r>
      <w:r w:rsidRPr="00E0100A">
        <w:rPr>
          <w:color w:val="000000" w:themeColor="text1"/>
          <w:sz w:val="28"/>
          <w:szCs w:val="28"/>
        </w:rPr>
        <w:t xml:space="preserve"> Таким образом,  </w:t>
      </w:r>
      <w:r w:rsidRPr="00E0100A">
        <w:rPr>
          <w:rFonts w:eastAsiaTheme="minorEastAsia"/>
          <w:sz w:val="28"/>
          <w:szCs w:val="28"/>
        </w:rPr>
        <w:t>форма отчетности №50317</w:t>
      </w:r>
      <w:r>
        <w:rPr>
          <w:rFonts w:eastAsiaTheme="minorEastAsia"/>
          <w:sz w:val="28"/>
          <w:szCs w:val="28"/>
        </w:rPr>
        <w:t>1</w:t>
      </w:r>
      <w:r w:rsidRPr="00E0100A">
        <w:rPr>
          <w:rFonts w:eastAsiaTheme="minorEastAsia"/>
          <w:sz w:val="28"/>
          <w:szCs w:val="28"/>
        </w:rPr>
        <w:t xml:space="preserve"> по состоянию  </w:t>
      </w:r>
      <w:r w:rsidRPr="00E0100A">
        <w:rPr>
          <w:color w:val="000000" w:themeColor="text1"/>
          <w:sz w:val="28"/>
          <w:szCs w:val="28"/>
        </w:rPr>
        <w:t>на 01.0</w:t>
      </w:r>
      <w:r>
        <w:rPr>
          <w:color w:val="000000" w:themeColor="text1"/>
          <w:sz w:val="28"/>
          <w:szCs w:val="28"/>
        </w:rPr>
        <w:t>1</w:t>
      </w:r>
      <w:r w:rsidRPr="00E0100A">
        <w:rPr>
          <w:color w:val="000000" w:themeColor="text1"/>
          <w:sz w:val="28"/>
          <w:szCs w:val="28"/>
        </w:rPr>
        <w:t xml:space="preserve">.2023 года   имеет нулевые показатели. </w:t>
      </w:r>
    </w:p>
    <w:p w:rsidR="00822C5C" w:rsidRDefault="00822C5C" w:rsidP="00822C5C">
      <w:pPr>
        <w:tabs>
          <w:tab w:val="left" w:pos="0"/>
        </w:tabs>
        <w:contextualSpacing/>
        <w:jc w:val="both"/>
        <w:rPr>
          <w:sz w:val="28"/>
          <w:szCs w:val="28"/>
        </w:rPr>
      </w:pPr>
      <w:r>
        <w:rPr>
          <w:sz w:val="28"/>
          <w:szCs w:val="28"/>
        </w:rPr>
        <w:t xml:space="preserve">        2</w:t>
      </w:r>
      <w:r w:rsidRPr="00AB1AB9">
        <w:rPr>
          <w:sz w:val="28"/>
          <w:szCs w:val="28"/>
        </w:rPr>
        <w:t xml:space="preserve">. Информация о  результатах рассмотрения настоящего представления и принятых мерах  поступила в </w:t>
      </w:r>
      <w:r>
        <w:rPr>
          <w:sz w:val="28"/>
          <w:szCs w:val="28"/>
        </w:rPr>
        <w:t>контрольно-счетную</w:t>
      </w:r>
      <w:r w:rsidRPr="00AB1AB9">
        <w:rPr>
          <w:sz w:val="28"/>
          <w:szCs w:val="28"/>
        </w:rPr>
        <w:t xml:space="preserve"> комиссию </w:t>
      </w:r>
      <w:r w:rsidRPr="00886B08">
        <w:rPr>
          <w:i/>
          <w:sz w:val="28"/>
          <w:szCs w:val="28"/>
        </w:rPr>
        <w:t>без нарушения</w:t>
      </w:r>
      <w:r w:rsidRPr="00AB1AB9">
        <w:rPr>
          <w:sz w:val="28"/>
          <w:szCs w:val="28"/>
        </w:rPr>
        <w:t xml:space="preserve">  установленного срока (срок </w:t>
      </w:r>
      <w:r>
        <w:rPr>
          <w:sz w:val="28"/>
          <w:szCs w:val="28"/>
        </w:rPr>
        <w:t>31 апреля</w:t>
      </w:r>
      <w:r w:rsidRPr="00AB1AB9">
        <w:rPr>
          <w:sz w:val="28"/>
          <w:szCs w:val="28"/>
        </w:rPr>
        <w:t xml:space="preserve"> 2023 года,  предоставлено </w:t>
      </w:r>
      <w:r>
        <w:rPr>
          <w:sz w:val="28"/>
          <w:szCs w:val="28"/>
        </w:rPr>
        <w:t>24</w:t>
      </w:r>
      <w:r w:rsidRPr="00AB1AB9">
        <w:rPr>
          <w:sz w:val="28"/>
          <w:szCs w:val="28"/>
        </w:rPr>
        <w:t xml:space="preserve">  </w:t>
      </w:r>
      <w:r>
        <w:rPr>
          <w:sz w:val="28"/>
          <w:szCs w:val="28"/>
        </w:rPr>
        <w:t>апреля</w:t>
      </w:r>
      <w:r w:rsidRPr="00AB1AB9">
        <w:rPr>
          <w:sz w:val="28"/>
          <w:szCs w:val="28"/>
        </w:rPr>
        <w:t xml:space="preserve"> 2023 года, исходящий номер </w:t>
      </w:r>
      <w:r>
        <w:rPr>
          <w:sz w:val="28"/>
          <w:szCs w:val="28"/>
        </w:rPr>
        <w:t>20</w:t>
      </w:r>
      <w:r w:rsidRPr="00AB1AB9">
        <w:rPr>
          <w:sz w:val="28"/>
          <w:szCs w:val="28"/>
        </w:rPr>
        <w:t>).</w:t>
      </w:r>
    </w:p>
    <w:p w:rsidR="00822C5C" w:rsidRPr="000D1A6D" w:rsidRDefault="00822C5C" w:rsidP="00822C5C">
      <w:pPr>
        <w:tabs>
          <w:tab w:val="left" w:pos="0"/>
        </w:tabs>
        <w:contextualSpacing/>
        <w:jc w:val="both"/>
        <w:rPr>
          <w:sz w:val="28"/>
          <w:szCs w:val="28"/>
        </w:rPr>
      </w:pPr>
    </w:p>
    <w:p w:rsidR="00822C5C" w:rsidRPr="00AB1AB9" w:rsidRDefault="00822C5C" w:rsidP="00822C5C">
      <w:pPr>
        <w:autoSpaceDE w:val="0"/>
        <w:autoSpaceDN w:val="0"/>
        <w:adjustRightInd w:val="0"/>
        <w:jc w:val="both"/>
        <w:rPr>
          <w:sz w:val="28"/>
          <w:szCs w:val="28"/>
          <w:u w:val="single"/>
        </w:rPr>
      </w:pPr>
      <w:r w:rsidRPr="00AB1AB9">
        <w:rPr>
          <w:b/>
          <w:bCs/>
        </w:rPr>
        <w:t xml:space="preserve">          </w:t>
      </w:r>
      <w:r w:rsidRPr="00AB1AB9">
        <w:rPr>
          <w:b/>
          <w:bCs/>
          <w:sz w:val="28"/>
          <w:szCs w:val="28"/>
        </w:rPr>
        <w:t xml:space="preserve"> </w:t>
      </w:r>
      <w:r w:rsidRPr="00AB1AB9">
        <w:rPr>
          <w:b/>
          <w:bCs/>
          <w:sz w:val="28"/>
          <w:szCs w:val="28"/>
          <w:u w:val="single"/>
        </w:rPr>
        <w:t>Выводы:</w:t>
      </w:r>
    </w:p>
    <w:p w:rsidR="00822C5C" w:rsidRPr="00AB1AB9" w:rsidRDefault="00822C5C" w:rsidP="00822C5C">
      <w:pPr>
        <w:autoSpaceDE w:val="0"/>
        <w:autoSpaceDN w:val="0"/>
        <w:adjustRightInd w:val="0"/>
        <w:jc w:val="both"/>
        <w:rPr>
          <w:sz w:val="28"/>
          <w:szCs w:val="28"/>
        </w:rPr>
      </w:pPr>
      <w:r w:rsidRPr="00AB1AB9">
        <w:rPr>
          <w:sz w:val="28"/>
          <w:szCs w:val="28"/>
        </w:rPr>
        <w:t xml:space="preserve">  1. На дату проведения проверки в </w:t>
      </w:r>
      <w:r>
        <w:rPr>
          <w:sz w:val="28"/>
          <w:szCs w:val="28"/>
        </w:rPr>
        <w:t xml:space="preserve"> </w:t>
      </w:r>
      <w:r w:rsidRPr="00AB1AB9">
        <w:rPr>
          <w:sz w:val="28"/>
          <w:szCs w:val="28"/>
        </w:rPr>
        <w:t xml:space="preserve">Управлении </w:t>
      </w:r>
      <w:r>
        <w:rPr>
          <w:sz w:val="28"/>
          <w:szCs w:val="28"/>
        </w:rPr>
        <w:t>по развитию территории</w:t>
      </w:r>
      <w:r w:rsidRPr="00AB1AB9">
        <w:rPr>
          <w:sz w:val="28"/>
          <w:szCs w:val="28"/>
        </w:rPr>
        <w:t xml:space="preserve"> администрации Междуреченского муниципального округа </w:t>
      </w:r>
      <w:r>
        <w:rPr>
          <w:sz w:val="28"/>
          <w:szCs w:val="28"/>
        </w:rPr>
        <w:t xml:space="preserve">– правопреемника поселения Старосельское Междуреченского муниципального района </w:t>
      </w:r>
      <w:r w:rsidRPr="00AB1AB9">
        <w:rPr>
          <w:sz w:val="28"/>
          <w:szCs w:val="28"/>
        </w:rPr>
        <w:t xml:space="preserve"> устранены все нарушения, отмеченные в представлении.</w:t>
      </w:r>
    </w:p>
    <w:p w:rsidR="00822C5C" w:rsidRPr="00AB1AB9" w:rsidRDefault="00822C5C" w:rsidP="00822C5C">
      <w:pPr>
        <w:spacing w:before="100" w:beforeAutospacing="1" w:after="100" w:afterAutospacing="1"/>
        <w:jc w:val="both"/>
        <w:rPr>
          <w:b/>
          <w:bCs/>
          <w:sz w:val="28"/>
          <w:szCs w:val="28"/>
          <w:u w:val="single"/>
        </w:rPr>
      </w:pPr>
      <w:r w:rsidRPr="00AB1AB9">
        <w:rPr>
          <w:b/>
          <w:bCs/>
          <w:sz w:val="28"/>
          <w:szCs w:val="28"/>
        </w:rPr>
        <w:t xml:space="preserve">       </w:t>
      </w:r>
      <w:r w:rsidRPr="00AB1AB9">
        <w:rPr>
          <w:b/>
          <w:bCs/>
          <w:sz w:val="28"/>
          <w:szCs w:val="28"/>
          <w:u w:val="single"/>
        </w:rPr>
        <w:t>Предложения:</w:t>
      </w:r>
    </w:p>
    <w:p w:rsidR="00822C5C" w:rsidRPr="00AB1AB9" w:rsidRDefault="00822C5C" w:rsidP="00822C5C">
      <w:pPr>
        <w:spacing w:before="100" w:beforeAutospacing="1" w:after="100" w:afterAutospacing="1"/>
        <w:jc w:val="both"/>
        <w:rPr>
          <w:color w:val="C00000"/>
        </w:rPr>
      </w:pPr>
      <w:r w:rsidRPr="00AB1AB9">
        <w:rPr>
          <w:sz w:val="28"/>
          <w:szCs w:val="28"/>
        </w:rPr>
        <w:t>Направить Отчёт о результатах пров</w:t>
      </w:r>
      <w:r>
        <w:rPr>
          <w:sz w:val="28"/>
          <w:szCs w:val="28"/>
        </w:rPr>
        <w:t>ерки  Главе округа  Титову А.А.</w:t>
      </w:r>
    </w:p>
    <w:p w:rsidR="00822C5C" w:rsidRPr="00AB1AB9" w:rsidRDefault="00822C5C" w:rsidP="00822C5C">
      <w:pPr>
        <w:autoSpaceDE w:val="0"/>
        <w:autoSpaceDN w:val="0"/>
        <w:adjustRightInd w:val="0"/>
        <w:jc w:val="center"/>
        <w:rPr>
          <w:b/>
          <w:sz w:val="28"/>
          <w:szCs w:val="28"/>
        </w:rPr>
      </w:pPr>
      <w:r w:rsidRPr="00AB1AB9">
        <w:rPr>
          <w:b/>
          <w:sz w:val="28"/>
          <w:szCs w:val="28"/>
        </w:rPr>
        <w:t xml:space="preserve">«Внешняя проверка бюджетной </w:t>
      </w:r>
      <w:proofErr w:type="gramStart"/>
      <w:r w:rsidRPr="00AB1AB9">
        <w:rPr>
          <w:b/>
          <w:sz w:val="28"/>
          <w:szCs w:val="28"/>
        </w:rPr>
        <w:t xml:space="preserve">отчетности главных администраторов средств бюджета </w:t>
      </w:r>
      <w:r>
        <w:rPr>
          <w:b/>
          <w:sz w:val="28"/>
          <w:szCs w:val="28"/>
        </w:rPr>
        <w:t>поселения</w:t>
      </w:r>
      <w:proofErr w:type="gramEnd"/>
      <w:r w:rsidRPr="00AB1AB9">
        <w:rPr>
          <w:b/>
          <w:sz w:val="28"/>
          <w:szCs w:val="28"/>
        </w:rPr>
        <w:t xml:space="preserve"> </w:t>
      </w:r>
      <w:r>
        <w:rPr>
          <w:b/>
          <w:sz w:val="28"/>
          <w:szCs w:val="28"/>
        </w:rPr>
        <w:t xml:space="preserve">Туровецкое </w:t>
      </w:r>
      <w:r w:rsidRPr="00AB1AB9">
        <w:rPr>
          <w:b/>
          <w:sz w:val="28"/>
          <w:szCs w:val="28"/>
        </w:rPr>
        <w:t xml:space="preserve"> за 2022  год».</w:t>
      </w:r>
    </w:p>
    <w:p w:rsidR="00822C5C" w:rsidRPr="00AB1AB9" w:rsidRDefault="00822C5C" w:rsidP="00822C5C">
      <w:pPr>
        <w:autoSpaceDE w:val="0"/>
        <w:autoSpaceDN w:val="0"/>
        <w:adjustRightInd w:val="0"/>
        <w:contextualSpacing/>
        <w:jc w:val="both"/>
        <w:rPr>
          <w:b/>
          <w:sz w:val="28"/>
          <w:szCs w:val="28"/>
        </w:rPr>
      </w:pPr>
      <w:r w:rsidRPr="00AB1AB9">
        <w:rPr>
          <w:b/>
          <w:sz w:val="28"/>
          <w:szCs w:val="28"/>
        </w:rPr>
        <w:t xml:space="preserve"> </w:t>
      </w:r>
    </w:p>
    <w:p w:rsidR="00822C5C" w:rsidRPr="00AB1AB9" w:rsidRDefault="00822C5C" w:rsidP="00822C5C">
      <w:pPr>
        <w:tabs>
          <w:tab w:val="left" w:pos="142"/>
          <w:tab w:val="left" w:pos="567"/>
          <w:tab w:val="left" w:pos="709"/>
        </w:tabs>
        <w:contextualSpacing/>
        <w:jc w:val="both"/>
        <w:rPr>
          <w:sz w:val="28"/>
          <w:szCs w:val="28"/>
          <w:lang w:eastAsia="ar-SA"/>
        </w:rPr>
      </w:pPr>
      <w:r w:rsidRPr="00AB1AB9">
        <w:rPr>
          <w:sz w:val="28"/>
          <w:szCs w:val="28"/>
        </w:rPr>
        <w:t xml:space="preserve">         Проведена</w:t>
      </w:r>
      <w:r w:rsidRPr="00AB1AB9">
        <w:rPr>
          <w:bCs/>
          <w:sz w:val="28"/>
          <w:szCs w:val="28"/>
        </w:rPr>
        <w:t xml:space="preserve"> внешняя </w:t>
      </w:r>
      <w:r w:rsidRPr="00AB1AB9">
        <w:rPr>
          <w:sz w:val="28"/>
          <w:szCs w:val="28"/>
        </w:rPr>
        <w:t xml:space="preserve">проверка бюджетной </w:t>
      </w:r>
      <w:proofErr w:type="gramStart"/>
      <w:r w:rsidRPr="00AB1AB9">
        <w:rPr>
          <w:sz w:val="28"/>
          <w:szCs w:val="28"/>
        </w:rPr>
        <w:t xml:space="preserve">отчетности главных администраторов средств бюджета </w:t>
      </w:r>
      <w:r>
        <w:rPr>
          <w:sz w:val="28"/>
          <w:szCs w:val="28"/>
        </w:rPr>
        <w:t>поселения</w:t>
      </w:r>
      <w:proofErr w:type="gramEnd"/>
      <w:r>
        <w:rPr>
          <w:sz w:val="28"/>
          <w:szCs w:val="28"/>
        </w:rPr>
        <w:t xml:space="preserve"> Туровецкое</w:t>
      </w:r>
      <w:r w:rsidRPr="00AB1AB9">
        <w:rPr>
          <w:sz w:val="28"/>
          <w:szCs w:val="28"/>
        </w:rPr>
        <w:t xml:space="preserve">  за 2022 год, по результатам которой выявлены следующие нарушения и недостатки:</w:t>
      </w:r>
      <w:r w:rsidRPr="00AB1AB9">
        <w:rPr>
          <w:sz w:val="28"/>
          <w:szCs w:val="28"/>
          <w:lang w:eastAsia="ar-SA"/>
        </w:rPr>
        <w:t xml:space="preserve"> </w:t>
      </w:r>
    </w:p>
    <w:p w:rsidR="00822C5C" w:rsidRPr="00FC694D" w:rsidRDefault="00822C5C" w:rsidP="00822C5C">
      <w:pPr>
        <w:tabs>
          <w:tab w:val="left" w:pos="0"/>
        </w:tabs>
        <w:contextualSpacing/>
        <w:jc w:val="both"/>
        <w:rPr>
          <w:i/>
          <w:color w:val="C00000"/>
          <w:sz w:val="28"/>
          <w:szCs w:val="28"/>
        </w:rPr>
      </w:pPr>
      <w:r>
        <w:rPr>
          <w:sz w:val="28"/>
          <w:szCs w:val="28"/>
        </w:rPr>
        <w:t xml:space="preserve">        </w:t>
      </w:r>
      <w:r w:rsidRPr="00FC694D">
        <w:rPr>
          <w:sz w:val="28"/>
          <w:szCs w:val="28"/>
        </w:rPr>
        <w:t>1.</w:t>
      </w:r>
      <w:r w:rsidRPr="00FC694D">
        <w:rPr>
          <w:i/>
          <w:sz w:val="28"/>
          <w:szCs w:val="28"/>
        </w:rPr>
        <w:t xml:space="preserve"> </w:t>
      </w:r>
      <w:r w:rsidRPr="00FC694D">
        <w:rPr>
          <w:sz w:val="28"/>
          <w:szCs w:val="28"/>
        </w:rPr>
        <w:t xml:space="preserve">В форме 0503171 «Сведения о финансовых вложениях получателя бюджетных средств, администратора источников финансирования дефицита </w:t>
      </w:r>
      <w:r w:rsidRPr="00FC694D">
        <w:rPr>
          <w:sz w:val="28"/>
          <w:szCs w:val="28"/>
        </w:rPr>
        <w:lastRenderedPageBreak/>
        <w:t xml:space="preserve">бюджета» на 01.01.2023  года отражена информация о финансовых вложениях администрации поселения по счету 1 20434000 в сумме 782,4 тыс. рублей. </w:t>
      </w:r>
      <w:r w:rsidRPr="00FC694D">
        <w:rPr>
          <w:color w:val="000000" w:themeColor="text1"/>
          <w:sz w:val="28"/>
          <w:szCs w:val="28"/>
        </w:rPr>
        <w:t xml:space="preserve">В связи с реорганизацией поселений в муниципальный округ, размеры  финансовых вложений на 01.01.2023 года должны иметь нулевые показатели, так как имущество поселения безвозмездно передается в собственность муниципального округа, в том числе переданное в оперативное управление муниципальным бюджетным учреждениям поселения. В нашем случае передано имущество в оперативное управление подведомственному учреждению – МБУ ФОК «Олимп». В результате проверки выяснилось, что имущество, переданное в оперативное управление МБУ ФОК «Олимп» Администрацией поселения Туровецкое не было изъято из  оперативного  управления в казну поселения Туровецкое  и не передано из казны поселения в казну муниципального округа. Таким образом, имеет место нарушение ст.16 Федерального закона от 06.12.2011 года №402-ФЗ  «О бухгалтерском учете».  </w:t>
      </w:r>
    </w:p>
    <w:p w:rsidR="00822C5C" w:rsidRPr="00FC694D" w:rsidRDefault="00822C5C" w:rsidP="00822C5C">
      <w:pPr>
        <w:ind w:right="141" w:firstLine="284"/>
        <w:jc w:val="both"/>
        <w:rPr>
          <w:i/>
          <w:sz w:val="28"/>
          <w:szCs w:val="28"/>
        </w:rPr>
      </w:pPr>
    </w:p>
    <w:p w:rsidR="00822C5C" w:rsidRPr="00FC694D" w:rsidRDefault="00822C5C" w:rsidP="00822C5C">
      <w:pPr>
        <w:tabs>
          <w:tab w:val="left" w:pos="284"/>
        </w:tabs>
        <w:autoSpaceDE w:val="0"/>
        <w:autoSpaceDN w:val="0"/>
        <w:adjustRightInd w:val="0"/>
        <w:ind w:right="-1" w:firstLine="142"/>
        <w:jc w:val="both"/>
        <w:rPr>
          <w:sz w:val="28"/>
          <w:szCs w:val="28"/>
        </w:rPr>
      </w:pPr>
      <w:r w:rsidRPr="00FC694D">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  Управлению по развитию территории администрации округа (правопреемнику Администрации поселения Туровецкое)  предлагается следующее:</w:t>
      </w:r>
    </w:p>
    <w:p w:rsidR="00822C5C" w:rsidRPr="00791EE4" w:rsidRDefault="00822C5C" w:rsidP="00822C5C">
      <w:pPr>
        <w:pStyle w:val="ac"/>
        <w:numPr>
          <w:ilvl w:val="0"/>
          <w:numId w:val="14"/>
        </w:numPr>
        <w:tabs>
          <w:tab w:val="left" w:pos="284"/>
        </w:tabs>
        <w:autoSpaceDE w:val="0"/>
        <w:autoSpaceDN w:val="0"/>
        <w:adjustRightInd w:val="0"/>
        <w:spacing w:after="0" w:line="240" w:lineRule="auto"/>
        <w:ind w:left="0" w:right="-1"/>
        <w:jc w:val="both"/>
        <w:rPr>
          <w:rFonts w:ascii="Times New Roman" w:eastAsia="Times New Roman" w:hAnsi="Times New Roman" w:cs="Times New Roman"/>
          <w:sz w:val="28"/>
          <w:szCs w:val="28"/>
        </w:rPr>
      </w:pPr>
      <w:r w:rsidRPr="00791EE4">
        <w:rPr>
          <w:rFonts w:ascii="Times New Roman" w:eastAsia="Times New Roman" w:hAnsi="Times New Roman" w:cs="Times New Roman"/>
          <w:sz w:val="28"/>
          <w:szCs w:val="28"/>
        </w:rPr>
        <w:t>Исправить выявленную  ошибку в форме 0503171 годового отчета, а также  оформить передачу имущества в соответствии с нормативно-правовыми актами.</w:t>
      </w:r>
    </w:p>
    <w:p w:rsidR="00822C5C" w:rsidRPr="00791EE4" w:rsidRDefault="00822C5C" w:rsidP="00822C5C">
      <w:pPr>
        <w:tabs>
          <w:tab w:val="left" w:pos="284"/>
        </w:tabs>
        <w:autoSpaceDE w:val="0"/>
        <w:autoSpaceDN w:val="0"/>
        <w:adjustRightInd w:val="0"/>
        <w:ind w:right="-1"/>
        <w:jc w:val="both"/>
        <w:rPr>
          <w:sz w:val="28"/>
          <w:szCs w:val="28"/>
        </w:rPr>
      </w:pPr>
    </w:p>
    <w:p w:rsidR="00822C5C" w:rsidRPr="00AB1AB9" w:rsidRDefault="00822C5C" w:rsidP="00822C5C">
      <w:pPr>
        <w:jc w:val="both"/>
        <w:rPr>
          <w:sz w:val="28"/>
          <w:szCs w:val="28"/>
        </w:rPr>
      </w:pPr>
      <w:r w:rsidRPr="00AB1AB9">
        <w:rPr>
          <w:sz w:val="28"/>
          <w:szCs w:val="28"/>
        </w:rPr>
        <w:t xml:space="preserve">         </w:t>
      </w:r>
      <w:r w:rsidRPr="00AB1AB9">
        <w:rPr>
          <w:sz w:val="28"/>
          <w:szCs w:val="28"/>
          <w:u w:val="single"/>
        </w:rPr>
        <w:t>В результате проверки  исполнений предложений представления установлено следующее</w:t>
      </w:r>
      <w:r w:rsidRPr="00AB1AB9">
        <w:rPr>
          <w:sz w:val="28"/>
          <w:szCs w:val="28"/>
        </w:rPr>
        <w:t xml:space="preserve">: </w:t>
      </w:r>
    </w:p>
    <w:p w:rsidR="00822C5C" w:rsidRPr="00E0100A" w:rsidRDefault="00822C5C" w:rsidP="00822C5C">
      <w:pPr>
        <w:jc w:val="both"/>
        <w:rPr>
          <w:color w:val="000000" w:themeColor="text1"/>
          <w:sz w:val="28"/>
          <w:szCs w:val="28"/>
        </w:rPr>
      </w:pPr>
      <w:r>
        <w:rPr>
          <w:color w:val="C00000"/>
          <w:sz w:val="28"/>
          <w:szCs w:val="28"/>
        </w:rPr>
        <w:t xml:space="preserve">         </w:t>
      </w:r>
      <w:r w:rsidRPr="006F70FF">
        <w:rPr>
          <w:sz w:val="28"/>
          <w:szCs w:val="28"/>
        </w:rPr>
        <w:t>1.</w:t>
      </w:r>
      <w:r>
        <w:rPr>
          <w:sz w:val="28"/>
          <w:szCs w:val="28"/>
        </w:rPr>
        <w:t xml:space="preserve"> </w:t>
      </w:r>
      <w:proofErr w:type="gramStart"/>
      <w:r w:rsidRPr="00E0100A">
        <w:rPr>
          <w:rFonts w:eastAsia="Calibri"/>
          <w:sz w:val="28"/>
          <w:szCs w:val="28"/>
        </w:rPr>
        <w:t xml:space="preserve">Управлением </w:t>
      </w:r>
      <w:r>
        <w:rPr>
          <w:rFonts w:eastAsia="Calibri"/>
          <w:sz w:val="28"/>
          <w:szCs w:val="28"/>
        </w:rPr>
        <w:t>по развитию территории</w:t>
      </w:r>
      <w:r w:rsidRPr="00E0100A">
        <w:rPr>
          <w:rFonts w:eastAsia="Calibri"/>
          <w:sz w:val="28"/>
          <w:szCs w:val="28"/>
        </w:rPr>
        <w:t xml:space="preserve"> администрации Междуреченского муниципального округа по состоянию на 01.04.2023 года проведена  </w:t>
      </w:r>
      <w:r>
        <w:rPr>
          <w:rFonts w:eastAsia="Calibri"/>
          <w:sz w:val="28"/>
          <w:szCs w:val="28"/>
        </w:rPr>
        <w:t>безвозмездная</w:t>
      </w:r>
      <w:r w:rsidRPr="00E0100A">
        <w:rPr>
          <w:rFonts w:eastAsia="Calibri"/>
          <w:sz w:val="28"/>
          <w:szCs w:val="28"/>
        </w:rPr>
        <w:t xml:space="preserve"> передача</w:t>
      </w:r>
      <w:r w:rsidRPr="00E0100A">
        <w:rPr>
          <w:sz w:val="28"/>
          <w:szCs w:val="28"/>
        </w:rPr>
        <w:t xml:space="preserve"> имущества </w:t>
      </w:r>
      <w:r>
        <w:rPr>
          <w:sz w:val="28"/>
          <w:szCs w:val="28"/>
        </w:rPr>
        <w:t>поселения Туровецкое</w:t>
      </w:r>
      <w:r w:rsidRPr="00E0100A">
        <w:rPr>
          <w:sz w:val="28"/>
          <w:szCs w:val="28"/>
        </w:rPr>
        <w:t xml:space="preserve"> </w:t>
      </w:r>
      <w:r w:rsidRPr="00E0100A">
        <w:rPr>
          <w:color w:val="000000" w:themeColor="text1"/>
          <w:sz w:val="28"/>
          <w:szCs w:val="28"/>
        </w:rPr>
        <w:t xml:space="preserve">учредителю Администрации Междуреченского муниципального округа </w:t>
      </w:r>
      <w:r w:rsidRPr="00E0100A">
        <w:rPr>
          <w:sz w:val="28"/>
          <w:szCs w:val="28"/>
        </w:rPr>
        <w:t>(отдел имущественных отношений администрации Междуреченского муниципального округа)</w:t>
      </w:r>
      <w:r>
        <w:rPr>
          <w:sz w:val="28"/>
          <w:szCs w:val="28"/>
        </w:rPr>
        <w:t xml:space="preserve"> на основании акта передачи муниципального имущества от 30.12.2022 года, в результате чего в  форме отчетности  </w:t>
      </w:r>
      <w:r w:rsidRPr="000D1A6D">
        <w:rPr>
          <w:color w:val="000000" w:themeColor="text1"/>
          <w:sz w:val="28"/>
          <w:szCs w:val="28"/>
        </w:rPr>
        <w:t>050317</w:t>
      </w:r>
      <w:r>
        <w:rPr>
          <w:color w:val="000000" w:themeColor="text1"/>
          <w:sz w:val="28"/>
          <w:szCs w:val="28"/>
        </w:rPr>
        <w:t>3</w:t>
      </w:r>
      <w:r w:rsidRPr="000D1A6D">
        <w:rPr>
          <w:color w:val="000000" w:themeColor="text1"/>
          <w:sz w:val="28"/>
          <w:szCs w:val="28"/>
        </w:rPr>
        <w:t xml:space="preserve"> «Сведения о</w:t>
      </w:r>
      <w:r>
        <w:rPr>
          <w:color w:val="000000" w:themeColor="text1"/>
          <w:sz w:val="28"/>
          <w:szCs w:val="28"/>
        </w:rPr>
        <w:t>б изменении остатков валюты  баланса</w:t>
      </w:r>
      <w:r w:rsidRPr="000D1A6D">
        <w:rPr>
          <w:color w:val="000000" w:themeColor="text1"/>
          <w:sz w:val="28"/>
          <w:szCs w:val="28"/>
        </w:rPr>
        <w:t xml:space="preserve">» </w:t>
      </w:r>
      <w:r>
        <w:rPr>
          <w:sz w:val="28"/>
          <w:szCs w:val="28"/>
        </w:rPr>
        <w:t>за 1 квартал 2023 год внесены изменения</w:t>
      </w:r>
      <w:proofErr w:type="gramEnd"/>
      <w:r>
        <w:rPr>
          <w:sz w:val="28"/>
          <w:szCs w:val="28"/>
        </w:rPr>
        <w:t xml:space="preserve"> остатков валюты  баланса, касающиеся информации о долгосрочных финансовых вложениях администрации поселения Туровецкое по счету 1 20434000 в сумме 782,4 тыс. рублей (форма отчетности приложена).</w:t>
      </w:r>
      <w:r w:rsidRPr="00E0100A">
        <w:rPr>
          <w:rFonts w:eastAsia="Calibri"/>
          <w:sz w:val="28"/>
          <w:szCs w:val="28"/>
        </w:rPr>
        <w:t xml:space="preserve">  </w:t>
      </w:r>
      <w:r w:rsidRPr="00E0100A">
        <w:rPr>
          <w:color w:val="000000" w:themeColor="text1"/>
          <w:sz w:val="28"/>
          <w:szCs w:val="28"/>
        </w:rPr>
        <w:t xml:space="preserve"> Таким образом,  </w:t>
      </w:r>
      <w:r w:rsidRPr="00E0100A">
        <w:rPr>
          <w:rFonts w:eastAsiaTheme="minorEastAsia"/>
          <w:sz w:val="28"/>
          <w:szCs w:val="28"/>
        </w:rPr>
        <w:t>форма отчетности №50317</w:t>
      </w:r>
      <w:r>
        <w:rPr>
          <w:rFonts w:eastAsiaTheme="minorEastAsia"/>
          <w:sz w:val="28"/>
          <w:szCs w:val="28"/>
        </w:rPr>
        <w:t>1</w:t>
      </w:r>
      <w:r w:rsidRPr="00E0100A">
        <w:rPr>
          <w:rFonts w:eastAsiaTheme="minorEastAsia"/>
          <w:sz w:val="28"/>
          <w:szCs w:val="28"/>
        </w:rPr>
        <w:t xml:space="preserve"> по состоянию  </w:t>
      </w:r>
      <w:r w:rsidRPr="00E0100A">
        <w:rPr>
          <w:color w:val="000000" w:themeColor="text1"/>
          <w:sz w:val="28"/>
          <w:szCs w:val="28"/>
        </w:rPr>
        <w:t>на 01.0</w:t>
      </w:r>
      <w:r>
        <w:rPr>
          <w:color w:val="000000" w:themeColor="text1"/>
          <w:sz w:val="28"/>
          <w:szCs w:val="28"/>
        </w:rPr>
        <w:t>1</w:t>
      </w:r>
      <w:r w:rsidRPr="00E0100A">
        <w:rPr>
          <w:color w:val="000000" w:themeColor="text1"/>
          <w:sz w:val="28"/>
          <w:szCs w:val="28"/>
        </w:rPr>
        <w:t xml:space="preserve">.2023 года   имеет нулевые показатели. </w:t>
      </w:r>
    </w:p>
    <w:p w:rsidR="00822C5C" w:rsidRDefault="00822C5C" w:rsidP="00822C5C">
      <w:pPr>
        <w:tabs>
          <w:tab w:val="left" w:pos="0"/>
        </w:tabs>
        <w:contextualSpacing/>
        <w:jc w:val="both"/>
        <w:rPr>
          <w:sz w:val="28"/>
          <w:szCs w:val="28"/>
        </w:rPr>
      </w:pPr>
      <w:r>
        <w:rPr>
          <w:sz w:val="28"/>
          <w:szCs w:val="28"/>
        </w:rPr>
        <w:t xml:space="preserve">        2</w:t>
      </w:r>
      <w:r w:rsidRPr="00AB1AB9">
        <w:rPr>
          <w:sz w:val="28"/>
          <w:szCs w:val="28"/>
        </w:rPr>
        <w:t xml:space="preserve">. Информация о  результатах рассмотрения настоящего представления и принятых мерах  поступила в </w:t>
      </w:r>
      <w:r>
        <w:rPr>
          <w:sz w:val="28"/>
          <w:szCs w:val="28"/>
        </w:rPr>
        <w:t>контрольно-счетную комиссию</w:t>
      </w:r>
      <w:r w:rsidRPr="00AB1AB9">
        <w:rPr>
          <w:sz w:val="28"/>
          <w:szCs w:val="28"/>
        </w:rPr>
        <w:t xml:space="preserve"> </w:t>
      </w:r>
      <w:r w:rsidRPr="007E01DF">
        <w:rPr>
          <w:i/>
          <w:sz w:val="28"/>
          <w:szCs w:val="28"/>
        </w:rPr>
        <w:t xml:space="preserve">без </w:t>
      </w:r>
      <w:r w:rsidRPr="007E01DF">
        <w:rPr>
          <w:i/>
          <w:sz w:val="28"/>
          <w:szCs w:val="28"/>
        </w:rPr>
        <w:lastRenderedPageBreak/>
        <w:t>нарушения</w:t>
      </w:r>
      <w:r w:rsidRPr="00AB1AB9">
        <w:rPr>
          <w:sz w:val="28"/>
          <w:szCs w:val="28"/>
        </w:rPr>
        <w:t xml:space="preserve">  установленного срока (срок </w:t>
      </w:r>
      <w:r>
        <w:rPr>
          <w:sz w:val="28"/>
          <w:szCs w:val="28"/>
        </w:rPr>
        <w:t>31 апреля</w:t>
      </w:r>
      <w:r w:rsidRPr="00AB1AB9">
        <w:rPr>
          <w:sz w:val="28"/>
          <w:szCs w:val="28"/>
        </w:rPr>
        <w:t xml:space="preserve">  2023 года,  предоставлено </w:t>
      </w:r>
      <w:r>
        <w:rPr>
          <w:sz w:val="28"/>
          <w:szCs w:val="28"/>
        </w:rPr>
        <w:t>24</w:t>
      </w:r>
      <w:r w:rsidRPr="00AB1AB9">
        <w:rPr>
          <w:sz w:val="28"/>
          <w:szCs w:val="28"/>
        </w:rPr>
        <w:t xml:space="preserve">  </w:t>
      </w:r>
      <w:r>
        <w:rPr>
          <w:sz w:val="28"/>
          <w:szCs w:val="28"/>
        </w:rPr>
        <w:t>апреля</w:t>
      </w:r>
      <w:r w:rsidRPr="00AB1AB9">
        <w:rPr>
          <w:sz w:val="28"/>
          <w:szCs w:val="28"/>
        </w:rPr>
        <w:t xml:space="preserve"> 2023 года, исходящий номер </w:t>
      </w:r>
      <w:r>
        <w:rPr>
          <w:sz w:val="28"/>
          <w:szCs w:val="28"/>
        </w:rPr>
        <w:t>20</w:t>
      </w:r>
      <w:r w:rsidRPr="00AB1AB9">
        <w:rPr>
          <w:sz w:val="28"/>
          <w:szCs w:val="28"/>
        </w:rPr>
        <w:t>).</w:t>
      </w:r>
    </w:p>
    <w:p w:rsidR="00822C5C" w:rsidRPr="000D1A6D" w:rsidRDefault="00822C5C" w:rsidP="00822C5C">
      <w:pPr>
        <w:tabs>
          <w:tab w:val="left" w:pos="0"/>
        </w:tabs>
        <w:contextualSpacing/>
        <w:jc w:val="both"/>
        <w:rPr>
          <w:sz w:val="28"/>
          <w:szCs w:val="28"/>
        </w:rPr>
      </w:pPr>
    </w:p>
    <w:p w:rsidR="00822C5C" w:rsidRPr="00AB1AB9" w:rsidRDefault="00822C5C" w:rsidP="00822C5C">
      <w:pPr>
        <w:autoSpaceDE w:val="0"/>
        <w:autoSpaceDN w:val="0"/>
        <w:adjustRightInd w:val="0"/>
        <w:jc w:val="both"/>
        <w:rPr>
          <w:sz w:val="28"/>
          <w:szCs w:val="28"/>
          <w:u w:val="single"/>
        </w:rPr>
      </w:pPr>
      <w:r w:rsidRPr="00AB1AB9">
        <w:rPr>
          <w:b/>
          <w:bCs/>
        </w:rPr>
        <w:t xml:space="preserve">          </w:t>
      </w:r>
      <w:r w:rsidRPr="00AB1AB9">
        <w:rPr>
          <w:b/>
          <w:bCs/>
          <w:sz w:val="28"/>
          <w:szCs w:val="28"/>
        </w:rPr>
        <w:t xml:space="preserve"> </w:t>
      </w:r>
      <w:r w:rsidRPr="00AB1AB9">
        <w:rPr>
          <w:b/>
          <w:bCs/>
          <w:sz w:val="28"/>
          <w:szCs w:val="28"/>
          <w:u w:val="single"/>
        </w:rPr>
        <w:t>Выводы:</w:t>
      </w:r>
    </w:p>
    <w:p w:rsidR="00822C5C" w:rsidRPr="00AB1AB9" w:rsidRDefault="00822C5C" w:rsidP="00822C5C">
      <w:pPr>
        <w:autoSpaceDE w:val="0"/>
        <w:autoSpaceDN w:val="0"/>
        <w:adjustRightInd w:val="0"/>
        <w:jc w:val="both"/>
        <w:rPr>
          <w:sz w:val="28"/>
          <w:szCs w:val="28"/>
        </w:rPr>
      </w:pPr>
      <w:r w:rsidRPr="00AB1AB9">
        <w:rPr>
          <w:sz w:val="28"/>
          <w:szCs w:val="28"/>
        </w:rPr>
        <w:t xml:space="preserve">  1. На дату проведения проверки в </w:t>
      </w:r>
      <w:r>
        <w:rPr>
          <w:sz w:val="28"/>
          <w:szCs w:val="28"/>
        </w:rPr>
        <w:t xml:space="preserve"> </w:t>
      </w:r>
      <w:r w:rsidRPr="00AB1AB9">
        <w:rPr>
          <w:sz w:val="28"/>
          <w:szCs w:val="28"/>
        </w:rPr>
        <w:t xml:space="preserve">Управлении </w:t>
      </w:r>
      <w:r>
        <w:rPr>
          <w:sz w:val="28"/>
          <w:szCs w:val="28"/>
        </w:rPr>
        <w:t>по развитию территории</w:t>
      </w:r>
      <w:r w:rsidRPr="00AB1AB9">
        <w:rPr>
          <w:sz w:val="28"/>
          <w:szCs w:val="28"/>
        </w:rPr>
        <w:t xml:space="preserve"> администрации Междуреченского муниципального округа </w:t>
      </w:r>
      <w:r>
        <w:rPr>
          <w:sz w:val="28"/>
          <w:szCs w:val="28"/>
        </w:rPr>
        <w:t xml:space="preserve">– правопреемника поселения Туровецкое  Междуреченского муниципального района </w:t>
      </w:r>
      <w:r w:rsidRPr="00AB1AB9">
        <w:rPr>
          <w:sz w:val="28"/>
          <w:szCs w:val="28"/>
        </w:rPr>
        <w:t xml:space="preserve"> устранены все нарушения, отмеченные в представлении.</w:t>
      </w:r>
    </w:p>
    <w:p w:rsidR="00822C5C" w:rsidRPr="00AB1AB9" w:rsidRDefault="00822C5C" w:rsidP="00822C5C">
      <w:pPr>
        <w:spacing w:before="100" w:beforeAutospacing="1" w:after="100" w:afterAutospacing="1"/>
        <w:jc w:val="both"/>
        <w:rPr>
          <w:b/>
          <w:bCs/>
          <w:sz w:val="28"/>
          <w:szCs w:val="28"/>
          <w:u w:val="single"/>
        </w:rPr>
      </w:pPr>
      <w:r w:rsidRPr="00AB1AB9">
        <w:rPr>
          <w:b/>
          <w:bCs/>
          <w:sz w:val="28"/>
          <w:szCs w:val="28"/>
        </w:rPr>
        <w:t xml:space="preserve">       </w:t>
      </w:r>
      <w:r w:rsidRPr="00AB1AB9">
        <w:rPr>
          <w:b/>
          <w:bCs/>
          <w:sz w:val="28"/>
          <w:szCs w:val="28"/>
          <w:u w:val="single"/>
        </w:rPr>
        <w:t>Предложения:</w:t>
      </w:r>
    </w:p>
    <w:p w:rsidR="00822C5C" w:rsidRPr="00AB1AB9" w:rsidRDefault="00822C5C" w:rsidP="00822C5C">
      <w:pPr>
        <w:spacing w:before="100" w:beforeAutospacing="1" w:after="100" w:afterAutospacing="1"/>
        <w:jc w:val="both"/>
        <w:rPr>
          <w:color w:val="C00000"/>
        </w:rPr>
      </w:pPr>
      <w:r w:rsidRPr="00AB1AB9">
        <w:rPr>
          <w:sz w:val="28"/>
          <w:szCs w:val="28"/>
        </w:rPr>
        <w:t>Направить Отчёт о результатах пров</w:t>
      </w:r>
      <w:r>
        <w:rPr>
          <w:sz w:val="28"/>
          <w:szCs w:val="28"/>
        </w:rPr>
        <w:t>ерки  Главе округа  Титову А.А.</w:t>
      </w:r>
    </w:p>
    <w:p w:rsidR="00822C5C" w:rsidRPr="00AB1AB9" w:rsidRDefault="00822C5C" w:rsidP="00822C5C">
      <w:pPr>
        <w:jc w:val="both"/>
        <w:rPr>
          <w:sz w:val="28"/>
          <w:szCs w:val="28"/>
        </w:rPr>
      </w:pPr>
    </w:p>
    <w:p w:rsidR="009F7344" w:rsidRDefault="009F7344" w:rsidP="009F7344">
      <w:pPr>
        <w:tabs>
          <w:tab w:val="left" w:pos="0"/>
        </w:tabs>
        <w:contextualSpacing/>
        <w:rPr>
          <w:sz w:val="28"/>
          <w:szCs w:val="28"/>
        </w:rPr>
      </w:pPr>
    </w:p>
    <w:p w:rsidR="007F7FFB" w:rsidRPr="009F7344" w:rsidRDefault="00822C5C" w:rsidP="009F7344">
      <w:pPr>
        <w:jc w:val="center"/>
        <w:rPr>
          <w:b/>
          <w:color w:val="000000" w:themeColor="text1"/>
          <w:sz w:val="28"/>
          <w:szCs w:val="28"/>
          <w:u w:val="single"/>
        </w:rPr>
      </w:pPr>
      <w:r>
        <w:rPr>
          <w:b/>
          <w:color w:val="000000" w:themeColor="text1"/>
          <w:sz w:val="28"/>
          <w:szCs w:val="28"/>
          <w:u w:val="single"/>
        </w:rPr>
        <w:t>МБУК «Междуреченская ЦБС»</w:t>
      </w:r>
    </w:p>
    <w:p w:rsidR="00272D74" w:rsidRPr="001032CC" w:rsidRDefault="00272D74" w:rsidP="00272D74">
      <w:pPr>
        <w:autoSpaceDE w:val="0"/>
        <w:autoSpaceDN w:val="0"/>
        <w:adjustRightInd w:val="0"/>
        <w:contextualSpacing/>
        <w:jc w:val="both"/>
        <w:rPr>
          <w:rFonts w:eastAsia="Calibri"/>
          <w:b/>
          <w:sz w:val="28"/>
          <w:szCs w:val="28"/>
        </w:rPr>
      </w:pPr>
    </w:p>
    <w:p w:rsidR="00822C5C" w:rsidRPr="008E51DB" w:rsidRDefault="00822C5C" w:rsidP="00822C5C">
      <w:pPr>
        <w:autoSpaceDE w:val="0"/>
        <w:autoSpaceDN w:val="0"/>
        <w:adjustRightInd w:val="0"/>
        <w:jc w:val="center"/>
        <w:rPr>
          <w:b/>
          <w:sz w:val="28"/>
          <w:szCs w:val="28"/>
        </w:rPr>
      </w:pPr>
      <w:r w:rsidRPr="008E51DB">
        <w:rPr>
          <w:b/>
          <w:sz w:val="28"/>
          <w:szCs w:val="28"/>
        </w:rPr>
        <w:t xml:space="preserve">«Аудит закупок </w:t>
      </w:r>
      <w:r>
        <w:rPr>
          <w:b/>
          <w:sz w:val="28"/>
          <w:szCs w:val="28"/>
        </w:rPr>
        <w:t>в</w:t>
      </w:r>
      <w:r w:rsidRPr="008E51DB">
        <w:rPr>
          <w:b/>
          <w:sz w:val="28"/>
          <w:szCs w:val="28"/>
        </w:rPr>
        <w:t xml:space="preserve"> МБУ</w:t>
      </w:r>
      <w:r>
        <w:rPr>
          <w:b/>
          <w:sz w:val="28"/>
          <w:szCs w:val="28"/>
        </w:rPr>
        <w:t>К</w:t>
      </w:r>
      <w:r w:rsidRPr="008E51DB">
        <w:rPr>
          <w:b/>
          <w:sz w:val="28"/>
          <w:szCs w:val="28"/>
        </w:rPr>
        <w:t xml:space="preserve"> «</w:t>
      </w:r>
      <w:proofErr w:type="gramStart"/>
      <w:r w:rsidRPr="008E51DB">
        <w:rPr>
          <w:b/>
          <w:sz w:val="28"/>
          <w:szCs w:val="28"/>
        </w:rPr>
        <w:t>Междуреченская</w:t>
      </w:r>
      <w:proofErr w:type="gramEnd"/>
      <w:r w:rsidRPr="008E51DB">
        <w:rPr>
          <w:b/>
          <w:sz w:val="28"/>
          <w:szCs w:val="28"/>
        </w:rPr>
        <w:t xml:space="preserve"> ЦБС» за 2022  год и истекший период 2023 года».</w:t>
      </w:r>
    </w:p>
    <w:p w:rsidR="00822C5C" w:rsidRPr="008E51DB" w:rsidRDefault="00822C5C" w:rsidP="00822C5C">
      <w:pPr>
        <w:autoSpaceDE w:val="0"/>
        <w:autoSpaceDN w:val="0"/>
        <w:adjustRightInd w:val="0"/>
        <w:contextualSpacing/>
        <w:jc w:val="both"/>
        <w:rPr>
          <w:b/>
          <w:sz w:val="28"/>
          <w:szCs w:val="28"/>
        </w:rPr>
      </w:pPr>
      <w:r w:rsidRPr="008E51DB">
        <w:rPr>
          <w:b/>
          <w:sz w:val="28"/>
          <w:szCs w:val="28"/>
        </w:rPr>
        <w:t xml:space="preserve"> </w:t>
      </w:r>
    </w:p>
    <w:p w:rsidR="00822C5C" w:rsidRPr="00E6442B" w:rsidRDefault="00822C5C" w:rsidP="00822C5C">
      <w:pPr>
        <w:tabs>
          <w:tab w:val="left" w:pos="142"/>
          <w:tab w:val="left" w:pos="567"/>
          <w:tab w:val="left" w:pos="709"/>
        </w:tabs>
        <w:contextualSpacing/>
        <w:jc w:val="both"/>
        <w:rPr>
          <w:color w:val="FF0000"/>
          <w:sz w:val="28"/>
          <w:szCs w:val="28"/>
          <w:lang w:eastAsia="ar-SA"/>
        </w:rPr>
      </w:pPr>
      <w:r w:rsidRPr="00E6442B">
        <w:rPr>
          <w:color w:val="FF0000"/>
          <w:sz w:val="28"/>
          <w:szCs w:val="28"/>
        </w:rPr>
        <w:t xml:space="preserve">         </w:t>
      </w:r>
      <w:r w:rsidRPr="008E51DB">
        <w:rPr>
          <w:sz w:val="28"/>
          <w:szCs w:val="28"/>
        </w:rPr>
        <w:t>Проведена</w:t>
      </w:r>
      <w:r w:rsidRPr="008E51DB">
        <w:rPr>
          <w:bCs/>
          <w:sz w:val="28"/>
          <w:szCs w:val="28"/>
        </w:rPr>
        <w:t xml:space="preserve"> внешняя </w:t>
      </w:r>
      <w:r w:rsidRPr="008E51DB">
        <w:rPr>
          <w:sz w:val="28"/>
          <w:szCs w:val="28"/>
        </w:rPr>
        <w:t xml:space="preserve">проверка </w:t>
      </w:r>
      <w:r w:rsidRPr="00176C23">
        <w:rPr>
          <w:sz w:val="28"/>
          <w:szCs w:val="28"/>
        </w:rPr>
        <w:t>аудита закупок в МБУ</w:t>
      </w:r>
      <w:r>
        <w:rPr>
          <w:sz w:val="28"/>
          <w:szCs w:val="28"/>
        </w:rPr>
        <w:t>К</w:t>
      </w:r>
      <w:r w:rsidRPr="00176C23">
        <w:rPr>
          <w:sz w:val="28"/>
          <w:szCs w:val="28"/>
        </w:rPr>
        <w:t xml:space="preserve"> «Междуреченская ЦБС» за 2022  год и истекший период 2023 года, по</w:t>
      </w:r>
      <w:r w:rsidRPr="008E51DB">
        <w:rPr>
          <w:sz w:val="28"/>
          <w:szCs w:val="28"/>
        </w:rPr>
        <w:t xml:space="preserve"> результатам </w:t>
      </w:r>
      <w:proofErr w:type="gramStart"/>
      <w:r w:rsidRPr="008E51DB">
        <w:rPr>
          <w:sz w:val="28"/>
          <w:szCs w:val="28"/>
        </w:rPr>
        <w:t>которой</w:t>
      </w:r>
      <w:proofErr w:type="gramEnd"/>
      <w:r w:rsidRPr="008E51DB">
        <w:rPr>
          <w:sz w:val="28"/>
          <w:szCs w:val="28"/>
        </w:rPr>
        <w:t xml:space="preserve"> выявлены следующие нарушения и недостатки:</w:t>
      </w:r>
      <w:r w:rsidRPr="008E51DB">
        <w:rPr>
          <w:sz w:val="28"/>
          <w:szCs w:val="28"/>
          <w:lang w:eastAsia="ar-SA"/>
        </w:rPr>
        <w:t xml:space="preserve"> </w:t>
      </w:r>
    </w:p>
    <w:p w:rsidR="00822C5C" w:rsidRPr="00896C98" w:rsidRDefault="00822C5C" w:rsidP="00822C5C">
      <w:pPr>
        <w:autoSpaceDE w:val="0"/>
        <w:autoSpaceDN w:val="0"/>
        <w:adjustRightInd w:val="0"/>
        <w:jc w:val="both"/>
        <w:rPr>
          <w:i/>
          <w:sz w:val="28"/>
          <w:szCs w:val="28"/>
        </w:rPr>
      </w:pPr>
      <w:r w:rsidRPr="00E6442B">
        <w:rPr>
          <w:color w:val="FF0000"/>
          <w:sz w:val="28"/>
          <w:szCs w:val="28"/>
        </w:rPr>
        <w:t xml:space="preserve">        </w:t>
      </w:r>
      <w:r w:rsidRPr="00896C98">
        <w:rPr>
          <w:sz w:val="28"/>
          <w:szCs w:val="28"/>
        </w:rPr>
        <w:t xml:space="preserve">      1.</w:t>
      </w:r>
      <w:r w:rsidRPr="00896C98">
        <w:rPr>
          <w:i/>
          <w:sz w:val="28"/>
          <w:szCs w:val="28"/>
        </w:rPr>
        <w:t xml:space="preserve"> </w:t>
      </w:r>
      <w:proofErr w:type="gramStart"/>
      <w:r w:rsidRPr="00896C98">
        <w:rPr>
          <w:iCs/>
          <w:sz w:val="28"/>
          <w:szCs w:val="28"/>
        </w:rPr>
        <w:t xml:space="preserve">Первоначальный план–график на 2022 год не соответствует первоначальному  плану ФХД, что является нарушением </w:t>
      </w:r>
      <w:hyperlink r:id="rId10" w:history="1">
        <w:r w:rsidRPr="00896C98">
          <w:rPr>
            <w:sz w:val="28"/>
            <w:szCs w:val="28"/>
          </w:rPr>
          <w:t>пункта 3 части 2 статьи 16</w:t>
        </w:r>
      </w:hyperlink>
      <w:r w:rsidRPr="00896C98">
        <w:rPr>
          <w:sz w:val="28"/>
          <w:szCs w:val="28"/>
        </w:rPr>
        <w:t xml:space="preserve"> Закона о контрактной системе, </w:t>
      </w:r>
      <w:hyperlink r:id="rId11" w:history="1">
        <w:r w:rsidRPr="00896C98">
          <w:rPr>
            <w:sz w:val="28"/>
            <w:szCs w:val="28"/>
          </w:rPr>
          <w:t>подпункта "д" пункта 16</w:t>
        </w:r>
      </w:hyperlink>
      <w:r w:rsidRPr="00896C98">
        <w:rPr>
          <w:sz w:val="28"/>
          <w:szCs w:val="28"/>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w:t>
      </w:r>
      <w:proofErr w:type="gramEnd"/>
      <w:r w:rsidRPr="00896C98">
        <w:rPr>
          <w:sz w:val="28"/>
          <w:szCs w:val="28"/>
        </w:rPr>
        <w:t xml:space="preserve"> форме планов-графиков закупок, утвержденного постановлением Правительства Российской Федерации от 30 сентября 2019 г. N 1279, заказчиком в план-график не включены данные об объеме финансового обеспечения, в том числе планируемые платежи.</w:t>
      </w:r>
    </w:p>
    <w:p w:rsidR="00822C5C" w:rsidRPr="00896C98" w:rsidRDefault="00822C5C" w:rsidP="00822C5C">
      <w:pPr>
        <w:autoSpaceDE w:val="0"/>
        <w:autoSpaceDN w:val="0"/>
        <w:adjustRightInd w:val="0"/>
        <w:jc w:val="both"/>
        <w:rPr>
          <w:sz w:val="28"/>
          <w:szCs w:val="28"/>
        </w:rPr>
      </w:pPr>
      <w:r w:rsidRPr="00896C98">
        <w:rPr>
          <w:sz w:val="28"/>
          <w:szCs w:val="28"/>
        </w:rPr>
        <w:t xml:space="preserve">       2.</w:t>
      </w:r>
      <w:r w:rsidRPr="00896C98">
        <w:rPr>
          <w:sz w:val="28"/>
          <w:szCs w:val="28"/>
          <w:lang w:eastAsia="ar-SA"/>
        </w:rPr>
        <w:t xml:space="preserve">     </w:t>
      </w:r>
      <w:r w:rsidRPr="00896C98">
        <w:rPr>
          <w:bCs/>
          <w:sz w:val="28"/>
          <w:szCs w:val="28"/>
        </w:rPr>
        <w:t>За 2022 год не  внесено и одного  изменения</w:t>
      </w:r>
      <w:r w:rsidRPr="00896C98">
        <w:rPr>
          <w:bCs/>
          <w:sz w:val="28"/>
          <w:szCs w:val="28"/>
        </w:rPr>
        <w:tab/>
        <w:t xml:space="preserve"> в план-график закупок Учреждения,   размещенный на сайте в ЕИС 29.12.2021 года  в нарушение пункта 2 части 8 ст.16 Федерального закона №44-ФЗ. </w:t>
      </w:r>
      <w:r w:rsidRPr="00896C98">
        <w:rPr>
          <w:sz w:val="28"/>
          <w:szCs w:val="28"/>
        </w:rPr>
        <w:t xml:space="preserve">  Размещенный план-график не достоверен, планирование осуществлено с  нарушением законодательства о  закупках.</w:t>
      </w:r>
    </w:p>
    <w:p w:rsidR="00822C5C" w:rsidRPr="00896C98" w:rsidRDefault="00822C5C" w:rsidP="00822C5C">
      <w:pPr>
        <w:autoSpaceDE w:val="0"/>
        <w:autoSpaceDN w:val="0"/>
        <w:adjustRightInd w:val="0"/>
        <w:jc w:val="both"/>
        <w:rPr>
          <w:bCs/>
          <w:i/>
          <w:sz w:val="28"/>
          <w:szCs w:val="28"/>
        </w:rPr>
      </w:pPr>
      <w:r w:rsidRPr="00896C98">
        <w:rPr>
          <w:sz w:val="28"/>
          <w:szCs w:val="28"/>
        </w:rPr>
        <w:t xml:space="preserve">       3.</w:t>
      </w:r>
      <w:r w:rsidRPr="00896C98">
        <w:rPr>
          <w:i/>
          <w:sz w:val="28"/>
          <w:szCs w:val="28"/>
        </w:rPr>
        <w:t xml:space="preserve"> </w:t>
      </w:r>
      <w:r w:rsidRPr="00896C98">
        <w:rPr>
          <w:sz w:val="28"/>
          <w:szCs w:val="28"/>
        </w:rPr>
        <w:t xml:space="preserve">На 2023 и 2024 годы запланированы закупки товаров, работ и услуг в соответствии с планом ФХД на сумму 3423243,64 рубля и 3446943,64 рубля соответственно. </w:t>
      </w:r>
      <w:proofErr w:type="gramStart"/>
      <w:r w:rsidRPr="00896C98">
        <w:rPr>
          <w:sz w:val="28"/>
          <w:szCs w:val="28"/>
        </w:rPr>
        <w:t xml:space="preserve">Закупки   предусмотрено  осуществить по пункту 4 части 1 статьи 93 Федерального закона №44-ФЗ, что является нарушением  вышеуказанного пункта Федерального закона №44-ФЗ, так как  по данному </w:t>
      </w:r>
      <w:r w:rsidRPr="00896C98">
        <w:rPr>
          <w:sz w:val="28"/>
          <w:szCs w:val="28"/>
        </w:rPr>
        <w:lastRenderedPageBreak/>
        <w:t xml:space="preserve">пункту  производится </w:t>
      </w:r>
      <w:r w:rsidRPr="00896C98">
        <w:rPr>
          <w:iCs/>
          <w:sz w:val="28"/>
          <w:szCs w:val="28"/>
        </w:rPr>
        <w:t xml:space="preserve">осуществление закупки товара, работы или услуги на сумму, не превышающую шестисот тысяч рублей, либо закупки товара на сумму, предусмотренную </w:t>
      </w:r>
      <w:hyperlink r:id="rId12" w:history="1">
        <w:r w:rsidRPr="00896C98">
          <w:rPr>
            <w:iCs/>
            <w:sz w:val="28"/>
            <w:szCs w:val="28"/>
          </w:rPr>
          <w:t>частью 12</w:t>
        </w:r>
      </w:hyperlink>
      <w:r w:rsidRPr="00896C98">
        <w:rPr>
          <w:iCs/>
          <w:sz w:val="28"/>
          <w:szCs w:val="28"/>
        </w:rPr>
        <w:t xml:space="preserve">  статьи 93, если такая закупка осуществляется в электронной форме.</w:t>
      </w:r>
      <w:proofErr w:type="gramEnd"/>
      <w:r w:rsidRPr="00896C98">
        <w:rPr>
          <w:iCs/>
          <w:sz w:val="28"/>
          <w:szCs w:val="28"/>
        </w:rPr>
        <w:t xml:space="preserve"> При </w:t>
      </w:r>
      <w:r w:rsidRPr="00176C23">
        <w:rPr>
          <w:i/>
          <w:iCs/>
          <w:sz w:val="28"/>
          <w:szCs w:val="28"/>
        </w:rPr>
        <w:t>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w:t>
      </w:r>
      <w:r w:rsidRPr="00896C98">
        <w:rPr>
          <w:iCs/>
          <w:sz w:val="28"/>
          <w:szCs w:val="28"/>
        </w:rPr>
        <w:t xml:space="preserve"> и не должен составлять более чем пятьдесят миллионов рублей.</w:t>
      </w:r>
    </w:p>
    <w:p w:rsidR="00822C5C" w:rsidRPr="00896C98" w:rsidRDefault="00822C5C" w:rsidP="00822C5C">
      <w:pPr>
        <w:autoSpaceDE w:val="0"/>
        <w:autoSpaceDN w:val="0"/>
        <w:adjustRightInd w:val="0"/>
        <w:jc w:val="both"/>
        <w:rPr>
          <w:iCs/>
          <w:sz w:val="28"/>
          <w:szCs w:val="28"/>
        </w:rPr>
      </w:pPr>
      <w:r w:rsidRPr="00896C98">
        <w:rPr>
          <w:sz w:val="28"/>
          <w:szCs w:val="28"/>
        </w:rPr>
        <w:t xml:space="preserve">       4. П</w:t>
      </w:r>
      <w:r w:rsidRPr="00896C98">
        <w:rPr>
          <w:iCs/>
          <w:sz w:val="28"/>
          <w:szCs w:val="28"/>
        </w:rPr>
        <w:t>роведение капитального ремонта сельских филиалов централизованной библиотечной системы производится за счет субсидии из областного бюджета  в рамках  обеспечения развития и укрепления материально-технической базы муниципальных учреждений отрасли культура. Закупка должна осуществляться посредством проведения электронного аукциона уполномоченным органом на осуществление закупок  для муниципальных нужд в Вологодской области. Таким образом,  запланированные средства на капитальный ремонт на 2023 и 2024 годы в сумме 1386363,64  рубля ежегодно, отраженные в первоначальном и единственном плане-графике  на 2022 год и плановый период 2023 и 2024 годов, незаконно  отражены  по закупкам по п.4 ч.1 ст.93 Федерального закона №44-ФЗ.</w:t>
      </w:r>
    </w:p>
    <w:p w:rsidR="00822C5C" w:rsidRPr="00896C98" w:rsidRDefault="00822C5C" w:rsidP="00822C5C">
      <w:pPr>
        <w:autoSpaceDE w:val="0"/>
        <w:autoSpaceDN w:val="0"/>
        <w:adjustRightInd w:val="0"/>
        <w:jc w:val="both"/>
        <w:rPr>
          <w:sz w:val="28"/>
          <w:szCs w:val="28"/>
        </w:rPr>
      </w:pPr>
      <w:r w:rsidRPr="00896C98">
        <w:rPr>
          <w:iCs/>
          <w:sz w:val="28"/>
          <w:szCs w:val="28"/>
        </w:rPr>
        <w:t xml:space="preserve">      5.</w:t>
      </w:r>
      <w:r w:rsidRPr="00896C98">
        <w:rPr>
          <w:i/>
          <w:iCs/>
          <w:sz w:val="28"/>
          <w:szCs w:val="28"/>
        </w:rPr>
        <w:t xml:space="preserve"> </w:t>
      </w:r>
      <w:proofErr w:type="gramStart"/>
      <w:r w:rsidRPr="00896C98">
        <w:rPr>
          <w:iCs/>
          <w:sz w:val="28"/>
          <w:szCs w:val="28"/>
        </w:rPr>
        <w:t xml:space="preserve">Первоначальный план–график на 2023 год не соответствует первоначальному  плану ФХД, что является нарушением </w:t>
      </w:r>
      <w:hyperlink r:id="rId13" w:history="1">
        <w:r w:rsidRPr="00896C98">
          <w:rPr>
            <w:sz w:val="28"/>
            <w:szCs w:val="28"/>
          </w:rPr>
          <w:t>пункта 3 части 2 статьи 16</w:t>
        </w:r>
      </w:hyperlink>
      <w:r w:rsidRPr="00896C98">
        <w:rPr>
          <w:sz w:val="28"/>
          <w:szCs w:val="28"/>
        </w:rPr>
        <w:t xml:space="preserve"> Закона о контрактной системе, </w:t>
      </w:r>
      <w:hyperlink r:id="rId14" w:history="1">
        <w:r w:rsidRPr="00896C98">
          <w:rPr>
            <w:sz w:val="28"/>
            <w:szCs w:val="28"/>
          </w:rPr>
          <w:t>подпункта "д" пункта 16</w:t>
        </w:r>
      </w:hyperlink>
      <w:r w:rsidRPr="00896C98">
        <w:rPr>
          <w:sz w:val="28"/>
          <w:szCs w:val="28"/>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w:t>
      </w:r>
      <w:proofErr w:type="gramEnd"/>
      <w:r w:rsidRPr="00896C98">
        <w:rPr>
          <w:sz w:val="28"/>
          <w:szCs w:val="28"/>
        </w:rPr>
        <w:t xml:space="preserve"> форме планов-графиков закупок, утвержденного постановлением Правительства Российской Федерации от 30 сентября 2019 г. N 1279, заказчиком в план-график не включены данные об объеме финансового обеспечения, в том числе планируемые платежи.</w:t>
      </w:r>
    </w:p>
    <w:p w:rsidR="00822C5C" w:rsidRPr="00896C98" w:rsidRDefault="00822C5C" w:rsidP="00822C5C">
      <w:pPr>
        <w:autoSpaceDE w:val="0"/>
        <w:autoSpaceDN w:val="0"/>
        <w:adjustRightInd w:val="0"/>
        <w:ind w:firstLine="425"/>
        <w:contextualSpacing/>
        <w:jc w:val="both"/>
        <w:rPr>
          <w:bCs/>
          <w:sz w:val="28"/>
          <w:szCs w:val="28"/>
        </w:rPr>
      </w:pPr>
      <w:r w:rsidRPr="00896C98">
        <w:rPr>
          <w:sz w:val="28"/>
          <w:szCs w:val="28"/>
        </w:rPr>
        <w:t xml:space="preserve">   6.</w:t>
      </w:r>
      <w:r w:rsidRPr="00896C98">
        <w:rPr>
          <w:bCs/>
          <w:i/>
          <w:sz w:val="28"/>
          <w:szCs w:val="28"/>
        </w:rPr>
        <w:t xml:space="preserve"> </w:t>
      </w:r>
      <w:r w:rsidRPr="00896C98">
        <w:rPr>
          <w:bCs/>
          <w:sz w:val="28"/>
          <w:szCs w:val="28"/>
        </w:rPr>
        <w:t>Первоначальный план-график на 2023 год утвержден 30 января  2023 года и размещен на Официальном сайте    30.01.2023 года с  нарушением срока размещения, данное нарушение связано с перерегистрацией Учреждения в связи с образованием Междуреченского муниципального округа  и внесением изменений в Устав Учреждения (выписка из ЕГРЮЛ от 25 января 2023 года).</w:t>
      </w:r>
    </w:p>
    <w:p w:rsidR="00822C5C" w:rsidRPr="00896C98" w:rsidRDefault="00822C5C" w:rsidP="00822C5C">
      <w:pPr>
        <w:autoSpaceDE w:val="0"/>
        <w:autoSpaceDN w:val="0"/>
        <w:adjustRightInd w:val="0"/>
        <w:jc w:val="both"/>
        <w:rPr>
          <w:iCs/>
          <w:sz w:val="28"/>
          <w:szCs w:val="28"/>
        </w:rPr>
      </w:pPr>
      <w:r w:rsidRPr="00896C98">
        <w:rPr>
          <w:bCs/>
          <w:sz w:val="28"/>
          <w:szCs w:val="28"/>
        </w:rPr>
        <w:t xml:space="preserve">        7.</w:t>
      </w:r>
      <w:r w:rsidRPr="00896C98">
        <w:rPr>
          <w:i/>
          <w:sz w:val="28"/>
          <w:szCs w:val="28"/>
        </w:rPr>
        <w:t xml:space="preserve"> </w:t>
      </w:r>
      <w:r w:rsidRPr="00896C98">
        <w:rPr>
          <w:sz w:val="28"/>
          <w:szCs w:val="28"/>
        </w:rPr>
        <w:t xml:space="preserve">На 2024 и 2025 годы запланированы закупки товаров, работ и услуг в соответствии с планом ФХД на сумму 2283100,0 рублей и 2635500,0 рублей соответственно. </w:t>
      </w:r>
      <w:proofErr w:type="gramStart"/>
      <w:r w:rsidRPr="00896C98">
        <w:rPr>
          <w:sz w:val="28"/>
          <w:szCs w:val="28"/>
        </w:rPr>
        <w:t xml:space="preserve">Закупки   предусмотрено  осуществить по пункту 4 части 1 статьи 93 Федерального закона №44-ФЗ, что является нарушением  вышеуказанного пункта Федерального закона №44-ФЗ, так как  по данному пункту  производится </w:t>
      </w:r>
      <w:r w:rsidRPr="00896C98">
        <w:rPr>
          <w:iCs/>
          <w:sz w:val="28"/>
          <w:szCs w:val="28"/>
        </w:rPr>
        <w:t xml:space="preserve">осуществление закупки товара, работы или услуги на </w:t>
      </w:r>
      <w:r w:rsidRPr="00896C98">
        <w:rPr>
          <w:iCs/>
          <w:sz w:val="28"/>
          <w:szCs w:val="28"/>
        </w:rPr>
        <w:lastRenderedPageBreak/>
        <w:t xml:space="preserve">сумму, не превышающую шестисот тысяч рублей, либо закупки товара на сумму, предусмотренную </w:t>
      </w:r>
      <w:hyperlink r:id="rId15" w:history="1">
        <w:r w:rsidRPr="00896C98">
          <w:rPr>
            <w:iCs/>
            <w:sz w:val="28"/>
            <w:szCs w:val="28"/>
          </w:rPr>
          <w:t>частью 12</w:t>
        </w:r>
      </w:hyperlink>
      <w:r w:rsidRPr="00896C98">
        <w:rPr>
          <w:iCs/>
          <w:sz w:val="28"/>
          <w:szCs w:val="28"/>
        </w:rPr>
        <w:t xml:space="preserve">  статьи 93, если такая закупка осуществляется в электронной форме.</w:t>
      </w:r>
      <w:proofErr w:type="gramEnd"/>
      <w:r w:rsidRPr="00896C98">
        <w:rPr>
          <w:iCs/>
          <w:sz w:val="28"/>
          <w:szCs w:val="28"/>
        </w:rPr>
        <w:t xml:space="preserve"> При </w:t>
      </w:r>
      <w:r w:rsidRPr="00176C23">
        <w:rPr>
          <w:i/>
          <w:iCs/>
          <w:sz w:val="28"/>
          <w:szCs w:val="28"/>
        </w:rPr>
        <w:t>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w:t>
      </w:r>
      <w:r w:rsidRPr="00896C98">
        <w:rPr>
          <w:iCs/>
          <w:sz w:val="28"/>
          <w:szCs w:val="28"/>
        </w:rPr>
        <w:t xml:space="preserve"> и не должен составлять более чем пятьдесят миллионов рублей.</w:t>
      </w:r>
    </w:p>
    <w:p w:rsidR="00822C5C" w:rsidRPr="00896C98" w:rsidRDefault="00822C5C" w:rsidP="00822C5C">
      <w:pPr>
        <w:autoSpaceDE w:val="0"/>
        <w:autoSpaceDN w:val="0"/>
        <w:adjustRightInd w:val="0"/>
        <w:jc w:val="both"/>
        <w:rPr>
          <w:iCs/>
          <w:sz w:val="28"/>
          <w:szCs w:val="28"/>
        </w:rPr>
      </w:pPr>
      <w:r w:rsidRPr="00896C98">
        <w:rPr>
          <w:iCs/>
          <w:sz w:val="28"/>
          <w:szCs w:val="28"/>
        </w:rPr>
        <w:t xml:space="preserve">     Учреждения культуры, коим является МБУК «</w:t>
      </w:r>
      <w:proofErr w:type="gramStart"/>
      <w:r w:rsidRPr="00896C98">
        <w:rPr>
          <w:iCs/>
          <w:sz w:val="28"/>
          <w:szCs w:val="28"/>
        </w:rPr>
        <w:t>Междуреченская</w:t>
      </w:r>
      <w:proofErr w:type="gramEnd"/>
      <w:r w:rsidRPr="00896C98">
        <w:rPr>
          <w:iCs/>
          <w:sz w:val="28"/>
          <w:szCs w:val="28"/>
        </w:rPr>
        <w:t xml:space="preserve"> ЦБС» можно производить закупки по п.5 части 1 статьи 93  Федерального закона №44-ФЗ, но  за проверяемый период закупки по данному пункту не планировались. </w:t>
      </w:r>
    </w:p>
    <w:p w:rsidR="00822C5C" w:rsidRPr="00896C98" w:rsidRDefault="00822C5C" w:rsidP="00822C5C">
      <w:pPr>
        <w:autoSpaceDE w:val="0"/>
        <w:autoSpaceDN w:val="0"/>
        <w:adjustRightInd w:val="0"/>
        <w:jc w:val="both"/>
        <w:rPr>
          <w:sz w:val="28"/>
          <w:szCs w:val="28"/>
        </w:rPr>
      </w:pPr>
      <w:r w:rsidRPr="00896C98">
        <w:rPr>
          <w:iCs/>
          <w:sz w:val="28"/>
          <w:szCs w:val="28"/>
        </w:rPr>
        <w:t xml:space="preserve">       8.</w:t>
      </w:r>
      <w:r w:rsidRPr="00896C98">
        <w:rPr>
          <w:i/>
          <w:sz w:val="28"/>
          <w:szCs w:val="28"/>
        </w:rPr>
        <w:t xml:space="preserve"> </w:t>
      </w:r>
      <w:r w:rsidRPr="00896C98">
        <w:rPr>
          <w:sz w:val="28"/>
          <w:szCs w:val="28"/>
        </w:rPr>
        <w:t xml:space="preserve">Изменения плана ФХД на 2023 год  с увеличением закупок  на подписку  на экологические журналы на 10867,26 рублей не отражены  в плане-графике закупок на 2023 год и плановый период 2024 и 2025 годов </w:t>
      </w:r>
      <w:r w:rsidRPr="00896C98">
        <w:rPr>
          <w:bCs/>
          <w:sz w:val="28"/>
          <w:szCs w:val="28"/>
        </w:rPr>
        <w:t>в нарушение пункта 2 части 8 ст.16 Федерального закона №44-ФЗ.</w:t>
      </w:r>
      <w:r w:rsidRPr="00896C98">
        <w:rPr>
          <w:sz w:val="28"/>
          <w:szCs w:val="28"/>
        </w:rPr>
        <w:t xml:space="preserve">  </w:t>
      </w:r>
    </w:p>
    <w:p w:rsidR="00822C5C" w:rsidRPr="00896C98" w:rsidRDefault="00822C5C" w:rsidP="00822C5C">
      <w:pPr>
        <w:autoSpaceDE w:val="0"/>
        <w:autoSpaceDN w:val="0"/>
        <w:adjustRightInd w:val="0"/>
        <w:jc w:val="both"/>
        <w:rPr>
          <w:sz w:val="28"/>
          <w:szCs w:val="28"/>
        </w:rPr>
      </w:pPr>
      <w:r w:rsidRPr="00896C98">
        <w:rPr>
          <w:sz w:val="28"/>
          <w:szCs w:val="28"/>
        </w:rPr>
        <w:t xml:space="preserve">       9.</w:t>
      </w:r>
      <w:r w:rsidRPr="00896C98">
        <w:rPr>
          <w:i/>
          <w:sz w:val="28"/>
          <w:szCs w:val="28"/>
        </w:rPr>
        <w:t xml:space="preserve"> </w:t>
      </w:r>
      <w:r w:rsidRPr="00896C98">
        <w:rPr>
          <w:sz w:val="28"/>
          <w:szCs w:val="28"/>
        </w:rPr>
        <w:t>В итоге за 2022 год по пункту 4 части 1 статьи 93 Федерального закона №44-ФЗ закупки составили 2037090,87  рублей, при этом годовой объем закупок, которые заказчик вправе осуществить на основании настоящего пункта, не должен превышать два миллиона рублей. Таким образом, имеется нарушение вышеуказанного пункта Федерального закона №44-ФЗ.</w:t>
      </w:r>
    </w:p>
    <w:p w:rsidR="00822C5C" w:rsidRPr="00896C98" w:rsidRDefault="00822C5C" w:rsidP="00822C5C">
      <w:pPr>
        <w:widowControl w:val="0"/>
        <w:autoSpaceDE w:val="0"/>
        <w:autoSpaceDN w:val="0"/>
        <w:jc w:val="both"/>
        <w:rPr>
          <w:sz w:val="28"/>
          <w:szCs w:val="28"/>
        </w:rPr>
      </w:pPr>
      <w:r w:rsidRPr="00896C98">
        <w:rPr>
          <w:b/>
          <w:sz w:val="28"/>
          <w:szCs w:val="28"/>
        </w:rPr>
        <w:t xml:space="preserve">       </w:t>
      </w:r>
      <w:r w:rsidRPr="00896C98">
        <w:rPr>
          <w:sz w:val="28"/>
          <w:szCs w:val="28"/>
        </w:rPr>
        <w:t>10.</w:t>
      </w:r>
      <w:r w:rsidRPr="00896C98">
        <w:rPr>
          <w:rFonts w:ascii="Calibri" w:hAnsi="Calibri" w:cs="Calibri"/>
          <w:b/>
          <w:i/>
          <w:sz w:val="28"/>
          <w:szCs w:val="28"/>
        </w:rPr>
        <w:t xml:space="preserve"> </w:t>
      </w:r>
      <w:r w:rsidRPr="00896C98">
        <w:rPr>
          <w:sz w:val="28"/>
          <w:szCs w:val="28"/>
        </w:rPr>
        <w:t xml:space="preserve"> В нарушение части 3 статьи 103 Федерального закона №44-ФЗ информация о заключенном  контракте  по капитальному ремонту Игумницевского филиала  </w:t>
      </w:r>
      <w:proofErr w:type="gramStart"/>
      <w:r w:rsidRPr="00896C98">
        <w:rPr>
          <w:sz w:val="28"/>
          <w:szCs w:val="28"/>
        </w:rPr>
        <w:t>ЦБС</w:t>
      </w:r>
      <w:proofErr w:type="gramEnd"/>
      <w:r w:rsidRPr="00896C98">
        <w:rPr>
          <w:sz w:val="28"/>
          <w:szCs w:val="28"/>
        </w:rPr>
        <w:t xml:space="preserve">  и копия заключенного контракта   размещена в реестре контрактов, заключенных заказчиками, с нарушением срока. Контракт заключен 02.05.2023 года, размещен в реестре контрактов 29.06.2023 года.</w:t>
      </w:r>
    </w:p>
    <w:p w:rsidR="00822C5C" w:rsidRPr="00896C98" w:rsidRDefault="00822C5C" w:rsidP="00822C5C">
      <w:pPr>
        <w:autoSpaceDE w:val="0"/>
        <w:autoSpaceDN w:val="0"/>
        <w:adjustRightInd w:val="0"/>
        <w:jc w:val="both"/>
        <w:rPr>
          <w:iCs/>
          <w:sz w:val="28"/>
          <w:szCs w:val="28"/>
        </w:rPr>
      </w:pPr>
      <w:r w:rsidRPr="00896C98">
        <w:rPr>
          <w:b/>
          <w:sz w:val="28"/>
          <w:szCs w:val="28"/>
        </w:rPr>
        <w:t xml:space="preserve">      </w:t>
      </w:r>
      <w:proofErr w:type="gramStart"/>
      <w:r w:rsidRPr="00896C98">
        <w:rPr>
          <w:sz w:val="28"/>
          <w:szCs w:val="28"/>
        </w:rPr>
        <w:t xml:space="preserve">В соответствии с частью 3 статьи 103 Федерального закона №44-ФЗ </w:t>
      </w:r>
      <w:r w:rsidRPr="00896C98">
        <w:rPr>
          <w:iCs/>
          <w:sz w:val="28"/>
          <w:szCs w:val="28"/>
        </w:rPr>
        <w:t xml:space="preserve">в течение пяти рабочих дней с даты заключения контракта заказчик направляет указанную в </w:t>
      </w:r>
      <w:hyperlink r:id="rId16" w:history="1">
        <w:r w:rsidRPr="00896C98">
          <w:rPr>
            <w:iCs/>
            <w:sz w:val="28"/>
            <w:szCs w:val="28"/>
          </w:rPr>
          <w:t>пунктах 1</w:t>
        </w:r>
      </w:hyperlink>
      <w:r w:rsidRPr="00896C98">
        <w:rPr>
          <w:iCs/>
          <w:sz w:val="28"/>
          <w:szCs w:val="28"/>
        </w:rPr>
        <w:t xml:space="preserve"> - </w:t>
      </w:r>
      <w:hyperlink r:id="rId17" w:history="1">
        <w:r w:rsidRPr="00896C98">
          <w:rPr>
            <w:iCs/>
            <w:sz w:val="28"/>
            <w:szCs w:val="28"/>
          </w:rPr>
          <w:t>7</w:t>
        </w:r>
      </w:hyperlink>
      <w:r w:rsidRPr="00896C98">
        <w:rPr>
          <w:iCs/>
          <w:sz w:val="28"/>
          <w:szCs w:val="28"/>
        </w:rPr>
        <w:t xml:space="preserve">, </w:t>
      </w:r>
      <w:hyperlink r:id="rId18" w:history="1">
        <w:r w:rsidRPr="00896C98">
          <w:rPr>
            <w:iCs/>
            <w:sz w:val="28"/>
            <w:szCs w:val="28"/>
          </w:rPr>
          <w:t>9</w:t>
        </w:r>
      </w:hyperlink>
      <w:r w:rsidRPr="00896C98">
        <w:rPr>
          <w:iCs/>
          <w:sz w:val="28"/>
          <w:szCs w:val="28"/>
        </w:rPr>
        <w:t xml:space="preserve">, </w:t>
      </w:r>
      <w:hyperlink r:id="rId19" w:history="1">
        <w:r w:rsidRPr="00896C98">
          <w:rPr>
            <w:iCs/>
            <w:sz w:val="28"/>
            <w:szCs w:val="28"/>
          </w:rPr>
          <w:t>12</w:t>
        </w:r>
      </w:hyperlink>
      <w:r w:rsidRPr="00896C98">
        <w:rPr>
          <w:iCs/>
          <w:sz w:val="28"/>
          <w:szCs w:val="28"/>
        </w:rPr>
        <w:t xml:space="preserve"> и </w:t>
      </w:r>
      <w:hyperlink r:id="rId20" w:history="1">
        <w:r w:rsidRPr="00896C98">
          <w:rPr>
            <w:iCs/>
            <w:sz w:val="28"/>
            <w:szCs w:val="28"/>
          </w:rPr>
          <w:t>14 части 2</w:t>
        </w:r>
      </w:hyperlink>
      <w:r w:rsidRPr="00896C98">
        <w:rPr>
          <w:iCs/>
          <w:sz w:val="28"/>
          <w:szCs w:val="28"/>
        </w:rPr>
        <w:t xml:space="preserve">   статьи 103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roofErr w:type="gramEnd"/>
    </w:p>
    <w:p w:rsidR="00822C5C" w:rsidRPr="00896C98" w:rsidRDefault="00822C5C" w:rsidP="00822C5C">
      <w:pPr>
        <w:autoSpaceDE w:val="0"/>
        <w:autoSpaceDN w:val="0"/>
        <w:adjustRightInd w:val="0"/>
        <w:jc w:val="both"/>
        <w:rPr>
          <w:i/>
          <w:iCs/>
          <w:sz w:val="28"/>
          <w:szCs w:val="28"/>
        </w:rPr>
      </w:pPr>
      <w:r w:rsidRPr="00896C98">
        <w:rPr>
          <w:iCs/>
          <w:sz w:val="28"/>
          <w:szCs w:val="28"/>
        </w:rPr>
        <w:t xml:space="preserve">    </w:t>
      </w:r>
      <w:proofErr w:type="gramStart"/>
      <w:r w:rsidRPr="00896C98">
        <w:rPr>
          <w:iCs/>
          <w:sz w:val="28"/>
          <w:szCs w:val="28"/>
        </w:rPr>
        <w:t xml:space="preserve">В соответствии с частью 8  статьи 103 Федерального закона №44-ФЗ контракты, </w:t>
      </w:r>
      <w:r w:rsidRPr="00896C98">
        <w:rPr>
          <w:iCs/>
          <w:sz w:val="28"/>
          <w:szCs w:val="28"/>
          <w:u w:val="single"/>
        </w:rPr>
        <w:t>информация о которых не включена в реестр контрактов</w:t>
      </w:r>
      <w:r w:rsidRPr="00896C98">
        <w:rPr>
          <w:iCs/>
          <w:sz w:val="28"/>
          <w:szCs w:val="28"/>
        </w:rPr>
        <w:t xml:space="preserve">, не подлежат оплате, за исключением договоров, заключенных в соответствии с </w:t>
      </w:r>
      <w:hyperlink r:id="rId21" w:history="1">
        <w:r w:rsidRPr="00896C98">
          <w:rPr>
            <w:iCs/>
            <w:sz w:val="28"/>
            <w:szCs w:val="28"/>
          </w:rPr>
          <w:t>пунктами 4</w:t>
        </w:r>
      </w:hyperlink>
      <w:r w:rsidRPr="00896C98">
        <w:rPr>
          <w:iCs/>
          <w:sz w:val="28"/>
          <w:szCs w:val="28"/>
        </w:rPr>
        <w:t xml:space="preserve">, </w:t>
      </w:r>
      <w:hyperlink r:id="rId22" w:history="1">
        <w:r w:rsidRPr="00896C98">
          <w:rPr>
            <w:iCs/>
            <w:sz w:val="28"/>
            <w:szCs w:val="28"/>
          </w:rPr>
          <w:t>5</w:t>
        </w:r>
      </w:hyperlink>
      <w:r w:rsidRPr="00896C98">
        <w:rPr>
          <w:iCs/>
          <w:sz w:val="28"/>
          <w:szCs w:val="28"/>
        </w:rPr>
        <w:t xml:space="preserve">, </w:t>
      </w:r>
      <w:hyperlink r:id="rId23" w:history="1">
        <w:r w:rsidRPr="00896C98">
          <w:rPr>
            <w:iCs/>
            <w:sz w:val="28"/>
            <w:szCs w:val="28"/>
          </w:rPr>
          <w:t>23</w:t>
        </w:r>
      </w:hyperlink>
      <w:r w:rsidRPr="00896C98">
        <w:rPr>
          <w:iCs/>
          <w:sz w:val="28"/>
          <w:szCs w:val="28"/>
        </w:rPr>
        <w:t xml:space="preserve">, </w:t>
      </w:r>
      <w:hyperlink r:id="rId24" w:history="1">
        <w:r w:rsidRPr="00896C98">
          <w:rPr>
            <w:iCs/>
            <w:sz w:val="28"/>
            <w:szCs w:val="28"/>
          </w:rPr>
          <w:t>42</w:t>
        </w:r>
      </w:hyperlink>
      <w:r w:rsidRPr="00896C98">
        <w:rPr>
          <w:iCs/>
          <w:sz w:val="28"/>
          <w:szCs w:val="28"/>
        </w:rPr>
        <w:t xml:space="preserve">, </w:t>
      </w:r>
      <w:hyperlink r:id="rId25" w:history="1">
        <w:r w:rsidRPr="00896C98">
          <w:rPr>
            <w:iCs/>
            <w:sz w:val="28"/>
            <w:szCs w:val="28"/>
          </w:rPr>
          <w:t>44</w:t>
        </w:r>
      </w:hyperlink>
      <w:r w:rsidRPr="00896C98">
        <w:rPr>
          <w:iCs/>
          <w:sz w:val="28"/>
          <w:szCs w:val="28"/>
        </w:rPr>
        <w:t xml:space="preserve"> и </w:t>
      </w:r>
      <w:hyperlink r:id="rId26" w:history="1">
        <w:r w:rsidRPr="00896C98">
          <w:rPr>
            <w:iCs/>
            <w:sz w:val="28"/>
            <w:szCs w:val="28"/>
          </w:rPr>
          <w:t>пунктом 46</w:t>
        </w:r>
      </w:hyperlink>
      <w:r w:rsidRPr="00896C98">
        <w:rPr>
          <w:iCs/>
          <w:sz w:val="28"/>
          <w:szCs w:val="28"/>
        </w:rPr>
        <w:t xml:space="preserve"> (в части контрактов, заключаемых с физическими лицами) части 1 статьи 93   Федерального закона № 44-ФЗ</w:t>
      </w:r>
      <w:r w:rsidRPr="00896C98">
        <w:rPr>
          <w:i/>
          <w:iCs/>
          <w:sz w:val="28"/>
          <w:szCs w:val="28"/>
        </w:rPr>
        <w:t>.</w:t>
      </w:r>
      <w:proofErr w:type="gramEnd"/>
    </w:p>
    <w:p w:rsidR="00822C5C" w:rsidRPr="00896C98" w:rsidRDefault="00822C5C" w:rsidP="00822C5C">
      <w:pPr>
        <w:autoSpaceDE w:val="0"/>
        <w:autoSpaceDN w:val="0"/>
        <w:adjustRightInd w:val="0"/>
        <w:jc w:val="both"/>
        <w:rPr>
          <w:bCs/>
          <w:sz w:val="28"/>
          <w:szCs w:val="28"/>
        </w:rPr>
      </w:pPr>
      <w:r w:rsidRPr="00896C98">
        <w:rPr>
          <w:bCs/>
          <w:sz w:val="28"/>
          <w:szCs w:val="28"/>
        </w:rPr>
        <w:t xml:space="preserve">      11. </w:t>
      </w:r>
      <w:r w:rsidRPr="00896C98">
        <w:rPr>
          <w:sz w:val="28"/>
          <w:szCs w:val="28"/>
        </w:rPr>
        <w:t>Отчет об объеме закупок у СМП, СОНКО  Учреждением  за 2021 и 2022  годы не создавался и не размещался в ЕИС.</w:t>
      </w:r>
    </w:p>
    <w:p w:rsidR="00822C5C" w:rsidRPr="00896C98" w:rsidRDefault="00822C5C" w:rsidP="00822C5C">
      <w:pPr>
        <w:tabs>
          <w:tab w:val="left" w:pos="0"/>
        </w:tabs>
        <w:contextualSpacing/>
        <w:jc w:val="both"/>
        <w:rPr>
          <w:sz w:val="28"/>
          <w:szCs w:val="28"/>
        </w:rPr>
      </w:pPr>
      <w:r w:rsidRPr="00896C98">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w:t>
      </w:r>
      <w:r w:rsidRPr="00896C98">
        <w:rPr>
          <w:sz w:val="28"/>
          <w:szCs w:val="28"/>
        </w:rPr>
        <w:lastRenderedPageBreak/>
        <w:t>31.10.2022 года №41 , МБУК «Междуреченская ЦБС» предлагается следующее:</w:t>
      </w:r>
    </w:p>
    <w:p w:rsidR="00822C5C" w:rsidRPr="00896C98" w:rsidRDefault="00822C5C" w:rsidP="00822C5C">
      <w:pPr>
        <w:autoSpaceDE w:val="0"/>
        <w:autoSpaceDN w:val="0"/>
        <w:adjustRightInd w:val="0"/>
        <w:ind w:firstLine="709"/>
        <w:contextualSpacing/>
        <w:jc w:val="both"/>
        <w:rPr>
          <w:sz w:val="28"/>
          <w:szCs w:val="28"/>
        </w:rPr>
      </w:pPr>
      <w:r w:rsidRPr="00896C98">
        <w:rPr>
          <w:sz w:val="28"/>
          <w:szCs w:val="28"/>
        </w:rPr>
        <w:t>1. Не допускать нарушений ст. 16 Федерального закона №44-ФЗ в части своевременности  размещения и достоверности данных плана-графика  закупок  товаров, работ и услуг.</w:t>
      </w:r>
    </w:p>
    <w:p w:rsidR="00822C5C" w:rsidRPr="00896C98" w:rsidRDefault="00822C5C" w:rsidP="00822C5C">
      <w:pPr>
        <w:autoSpaceDE w:val="0"/>
        <w:autoSpaceDN w:val="0"/>
        <w:adjustRightInd w:val="0"/>
        <w:ind w:firstLine="709"/>
        <w:contextualSpacing/>
        <w:jc w:val="both"/>
        <w:rPr>
          <w:sz w:val="28"/>
          <w:szCs w:val="28"/>
        </w:rPr>
      </w:pPr>
      <w:r w:rsidRPr="00896C98">
        <w:rPr>
          <w:sz w:val="28"/>
          <w:szCs w:val="28"/>
        </w:rPr>
        <w:t xml:space="preserve">2. Не допускать нарушений части 3 статьи 103 Федерального закона №44-ФЗ.  </w:t>
      </w:r>
    </w:p>
    <w:p w:rsidR="00822C5C" w:rsidRPr="00896C98" w:rsidRDefault="00822C5C" w:rsidP="00822C5C">
      <w:pPr>
        <w:autoSpaceDE w:val="0"/>
        <w:autoSpaceDN w:val="0"/>
        <w:adjustRightInd w:val="0"/>
        <w:contextualSpacing/>
        <w:jc w:val="both"/>
        <w:rPr>
          <w:sz w:val="28"/>
          <w:szCs w:val="28"/>
        </w:rPr>
      </w:pPr>
      <w:r w:rsidRPr="00896C98">
        <w:rPr>
          <w:sz w:val="28"/>
          <w:szCs w:val="28"/>
        </w:rPr>
        <w:t xml:space="preserve">          3.  Не допускать нарушений п.4 части 1 статьи 93 Федерального закона №44 –ФЗ в части превышения закупки у единственного поставщика более 2,0 млн. рублей, планировать и осуществлять закупки по пункту 5 части 1 статьи 93 Федерального закона №44-ФЗ.          </w:t>
      </w:r>
    </w:p>
    <w:p w:rsidR="00822C5C" w:rsidRPr="00896C98" w:rsidRDefault="00822C5C" w:rsidP="00822C5C">
      <w:pPr>
        <w:widowControl w:val="0"/>
        <w:autoSpaceDE w:val="0"/>
        <w:autoSpaceDN w:val="0"/>
        <w:adjustRightInd w:val="0"/>
        <w:jc w:val="both"/>
        <w:rPr>
          <w:rFonts w:eastAsiaTheme="minorEastAsia"/>
          <w:sz w:val="28"/>
          <w:szCs w:val="28"/>
        </w:rPr>
      </w:pPr>
      <w:r w:rsidRPr="00896C98">
        <w:rPr>
          <w:rFonts w:eastAsiaTheme="minorEastAsia" w:cs="Arial"/>
          <w:sz w:val="28"/>
          <w:szCs w:val="28"/>
        </w:rPr>
        <w:t xml:space="preserve">          4. Принять меры к   качественному составлению и своевременному размещению Отчета  </w:t>
      </w:r>
      <w:r w:rsidRPr="00896C98">
        <w:rPr>
          <w:rFonts w:eastAsiaTheme="minorEastAsia"/>
          <w:sz w:val="28"/>
          <w:szCs w:val="28"/>
        </w:rPr>
        <w:t>об объеме закупок у СМП, СОНКО за 2023 год.</w:t>
      </w:r>
    </w:p>
    <w:p w:rsidR="00822C5C" w:rsidRPr="00E6442B" w:rsidRDefault="00822C5C" w:rsidP="00822C5C">
      <w:pPr>
        <w:tabs>
          <w:tab w:val="left" w:pos="284"/>
        </w:tabs>
        <w:autoSpaceDE w:val="0"/>
        <w:autoSpaceDN w:val="0"/>
        <w:adjustRightInd w:val="0"/>
        <w:ind w:left="-284" w:right="-1"/>
        <w:jc w:val="both"/>
        <w:rPr>
          <w:color w:val="FF0000"/>
          <w:sz w:val="28"/>
          <w:szCs w:val="28"/>
        </w:rPr>
      </w:pPr>
    </w:p>
    <w:p w:rsidR="00822C5C" w:rsidRPr="00E6442B" w:rsidRDefault="00822C5C" w:rsidP="00822C5C">
      <w:pPr>
        <w:jc w:val="both"/>
        <w:rPr>
          <w:color w:val="FF0000"/>
          <w:sz w:val="28"/>
          <w:szCs w:val="28"/>
        </w:rPr>
      </w:pPr>
      <w:r w:rsidRPr="00E6442B">
        <w:rPr>
          <w:color w:val="FF0000"/>
          <w:sz w:val="28"/>
          <w:szCs w:val="28"/>
        </w:rPr>
        <w:t xml:space="preserve">         </w:t>
      </w:r>
      <w:r w:rsidRPr="00572312">
        <w:rPr>
          <w:sz w:val="28"/>
          <w:szCs w:val="28"/>
          <w:u w:val="single"/>
        </w:rPr>
        <w:t>В результате проверки  исполнений предложений представления установлено следующее</w:t>
      </w:r>
      <w:r w:rsidRPr="00572312">
        <w:rPr>
          <w:sz w:val="28"/>
          <w:szCs w:val="28"/>
        </w:rPr>
        <w:t xml:space="preserve">: </w:t>
      </w:r>
    </w:p>
    <w:p w:rsidR="00822C5C" w:rsidRPr="00E6442B" w:rsidRDefault="00822C5C" w:rsidP="00822C5C">
      <w:pPr>
        <w:tabs>
          <w:tab w:val="left" w:pos="284"/>
        </w:tabs>
        <w:autoSpaceDE w:val="0"/>
        <w:autoSpaceDN w:val="0"/>
        <w:adjustRightInd w:val="0"/>
        <w:ind w:left="-284" w:right="-1"/>
        <w:jc w:val="both"/>
        <w:rPr>
          <w:color w:val="FF0000"/>
          <w:sz w:val="28"/>
          <w:szCs w:val="28"/>
        </w:rPr>
      </w:pPr>
    </w:p>
    <w:p w:rsidR="00822C5C" w:rsidRPr="0035536F" w:rsidRDefault="00822C5C" w:rsidP="00822C5C">
      <w:pPr>
        <w:jc w:val="both"/>
        <w:rPr>
          <w:sz w:val="28"/>
          <w:szCs w:val="28"/>
        </w:rPr>
      </w:pPr>
      <w:r w:rsidRPr="00E6442B">
        <w:rPr>
          <w:color w:val="FF0000"/>
          <w:sz w:val="28"/>
          <w:szCs w:val="28"/>
        </w:rPr>
        <w:t xml:space="preserve">           </w:t>
      </w:r>
      <w:r w:rsidRPr="00EC0161">
        <w:rPr>
          <w:sz w:val="28"/>
          <w:szCs w:val="28"/>
        </w:rPr>
        <w:t>1.  МБУК «Междуреченская  централизованная библиотечная система Междуреченского муниципального округа»   рассмотрены материалы проверки контрольно-счетной комиссии Междуреченского муниципального округа  «Аудит закупок в МБУК «Междуреченская  ЦБС»     за 2022 год и истекший период 2023 года»</w:t>
      </w:r>
      <w:r>
        <w:rPr>
          <w:sz w:val="28"/>
          <w:szCs w:val="28"/>
        </w:rPr>
        <w:t>,</w:t>
      </w:r>
      <w:r w:rsidRPr="00EC0161">
        <w:rPr>
          <w:sz w:val="28"/>
          <w:szCs w:val="28"/>
        </w:rPr>
        <w:t xml:space="preserve">  все замечания о нарушениях пр</w:t>
      </w:r>
      <w:r>
        <w:rPr>
          <w:sz w:val="28"/>
          <w:szCs w:val="28"/>
        </w:rPr>
        <w:t>иняты руководителем к сведению. И</w:t>
      </w:r>
      <w:r w:rsidRPr="00EC0161">
        <w:rPr>
          <w:sz w:val="28"/>
          <w:szCs w:val="28"/>
        </w:rPr>
        <w:t>зучены</w:t>
      </w:r>
      <w:r>
        <w:rPr>
          <w:sz w:val="28"/>
          <w:szCs w:val="28"/>
        </w:rPr>
        <w:t>:</w:t>
      </w:r>
      <w:r w:rsidRPr="00EC0161">
        <w:rPr>
          <w:sz w:val="28"/>
          <w:szCs w:val="28"/>
        </w:rPr>
        <w:t xml:space="preserve"> ст</w:t>
      </w:r>
      <w:r>
        <w:rPr>
          <w:sz w:val="28"/>
          <w:szCs w:val="28"/>
        </w:rPr>
        <w:t>.</w:t>
      </w:r>
      <w:r w:rsidRPr="00EC0161">
        <w:rPr>
          <w:sz w:val="28"/>
          <w:szCs w:val="28"/>
        </w:rPr>
        <w:t xml:space="preserve"> 16, часть </w:t>
      </w:r>
      <w:r>
        <w:rPr>
          <w:sz w:val="28"/>
          <w:szCs w:val="28"/>
        </w:rPr>
        <w:t>3 ст. 103, пункт 4 части 1 с</w:t>
      </w:r>
      <w:r w:rsidRPr="00EC0161">
        <w:rPr>
          <w:sz w:val="28"/>
          <w:szCs w:val="28"/>
        </w:rPr>
        <w:t>т</w:t>
      </w:r>
      <w:r>
        <w:rPr>
          <w:sz w:val="28"/>
          <w:szCs w:val="28"/>
        </w:rPr>
        <w:t>. 93 Федерального закона №44-ФЗ, по которым б</w:t>
      </w:r>
      <w:r w:rsidRPr="00EC0161">
        <w:rPr>
          <w:sz w:val="28"/>
          <w:szCs w:val="28"/>
        </w:rPr>
        <w:t xml:space="preserve">удут приняты меры к недопущению </w:t>
      </w:r>
      <w:r w:rsidRPr="0035536F">
        <w:rPr>
          <w:sz w:val="28"/>
          <w:szCs w:val="28"/>
        </w:rPr>
        <w:t>подобных замечаний впредь.</w:t>
      </w:r>
    </w:p>
    <w:p w:rsidR="00822C5C" w:rsidRPr="0035536F" w:rsidRDefault="00822C5C" w:rsidP="00822C5C">
      <w:pPr>
        <w:autoSpaceDE w:val="0"/>
        <w:autoSpaceDN w:val="0"/>
        <w:adjustRightInd w:val="0"/>
        <w:jc w:val="both"/>
        <w:rPr>
          <w:sz w:val="28"/>
          <w:szCs w:val="28"/>
        </w:rPr>
      </w:pPr>
      <w:r w:rsidRPr="0035536F">
        <w:rPr>
          <w:sz w:val="28"/>
          <w:szCs w:val="28"/>
        </w:rPr>
        <w:t xml:space="preserve">       2. Информация о  результатах рассмотрения настоящего представления и принятых мерах  поступила в </w:t>
      </w:r>
      <w:r>
        <w:rPr>
          <w:sz w:val="28"/>
          <w:szCs w:val="28"/>
        </w:rPr>
        <w:t xml:space="preserve">контрольно-счетную </w:t>
      </w:r>
      <w:r w:rsidRPr="0035536F">
        <w:rPr>
          <w:sz w:val="28"/>
          <w:szCs w:val="28"/>
        </w:rPr>
        <w:t xml:space="preserve">комиссию </w:t>
      </w:r>
      <w:r>
        <w:rPr>
          <w:i/>
          <w:sz w:val="28"/>
          <w:szCs w:val="28"/>
        </w:rPr>
        <w:t xml:space="preserve">без </w:t>
      </w:r>
      <w:r w:rsidRPr="00927FDF">
        <w:rPr>
          <w:i/>
          <w:sz w:val="28"/>
          <w:szCs w:val="28"/>
        </w:rPr>
        <w:t>нарушени</w:t>
      </w:r>
      <w:r>
        <w:rPr>
          <w:i/>
          <w:sz w:val="28"/>
          <w:szCs w:val="28"/>
        </w:rPr>
        <w:t xml:space="preserve">я </w:t>
      </w:r>
      <w:r w:rsidRPr="00927FDF">
        <w:rPr>
          <w:i/>
          <w:sz w:val="28"/>
          <w:szCs w:val="28"/>
        </w:rPr>
        <w:t>установленного срока</w:t>
      </w:r>
      <w:r w:rsidRPr="0035536F">
        <w:rPr>
          <w:sz w:val="28"/>
          <w:szCs w:val="28"/>
        </w:rPr>
        <w:t xml:space="preserve">  (срок </w:t>
      </w:r>
      <w:r>
        <w:rPr>
          <w:sz w:val="28"/>
          <w:szCs w:val="28"/>
        </w:rPr>
        <w:t>11</w:t>
      </w:r>
      <w:r w:rsidRPr="0035536F">
        <w:rPr>
          <w:sz w:val="28"/>
          <w:szCs w:val="28"/>
        </w:rPr>
        <w:t xml:space="preserve"> августа  2023 года,  предоставлено 1</w:t>
      </w:r>
      <w:r>
        <w:rPr>
          <w:sz w:val="28"/>
          <w:szCs w:val="28"/>
        </w:rPr>
        <w:t>1</w:t>
      </w:r>
      <w:r w:rsidRPr="0035536F">
        <w:rPr>
          <w:sz w:val="28"/>
          <w:szCs w:val="28"/>
        </w:rPr>
        <w:t xml:space="preserve">  августа 2023 года, исходящий номер 31).</w:t>
      </w:r>
    </w:p>
    <w:p w:rsidR="00822C5C" w:rsidRPr="00E6442B" w:rsidRDefault="00822C5C" w:rsidP="00822C5C">
      <w:pPr>
        <w:tabs>
          <w:tab w:val="left" w:pos="284"/>
        </w:tabs>
        <w:autoSpaceDE w:val="0"/>
        <w:autoSpaceDN w:val="0"/>
        <w:adjustRightInd w:val="0"/>
        <w:ind w:left="-284" w:right="-1"/>
        <w:jc w:val="both"/>
        <w:rPr>
          <w:rFonts w:eastAsia="Calibri"/>
          <w:b/>
          <w:color w:val="FF0000"/>
          <w:sz w:val="28"/>
          <w:szCs w:val="28"/>
        </w:rPr>
      </w:pPr>
    </w:p>
    <w:p w:rsidR="00272D74" w:rsidRDefault="00822C5C" w:rsidP="00EC0141">
      <w:pPr>
        <w:widowControl w:val="0"/>
        <w:autoSpaceDE w:val="0"/>
        <w:autoSpaceDN w:val="0"/>
        <w:adjustRightInd w:val="0"/>
        <w:ind w:firstLine="540"/>
        <w:contextualSpacing/>
        <w:jc w:val="center"/>
        <w:rPr>
          <w:rFonts w:eastAsia="Calibri"/>
          <w:b/>
          <w:sz w:val="28"/>
          <w:szCs w:val="28"/>
          <w:u w:val="single"/>
        </w:rPr>
      </w:pPr>
      <w:r>
        <w:rPr>
          <w:rFonts w:eastAsia="Calibri"/>
          <w:b/>
          <w:sz w:val="28"/>
          <w:szCs w:val="28"/>
          <w:u w:val="single"/>
        </w:rPr>
        <w:t>БУК ММО «Центр культурного развития»</w:t>
      </w:r>
    </w:p>
    <w:p w:rsidR="00822C5C" w:rsidRPr="006B01AE" w:rsidRDefault="00822C5C" w:rsidP="00822C5C">
      <w:pPr>
        <w:autoSpaceDE w:val="0"/>
        <w:autoSpaceDN w:val="0"/>
        <w:adjustRightInd w:val="0"/>
        <w:jc w:val="center"/>
        <w:rPr>
          <w:b/>
          <w:sz w:val="28"/>
          <w:szCs w:val="28"/>
        </w:rPr>
      </w:pPr>
      <w:r w:rsidRPr="002A5DD8">
        <w:rPr>
          <w:b/>
          <w:sz w:val="28"/>
          <w:szCs w:val="28"/>
        </w:rPr>
        <w:t>«Проверка обеспечения учета, сохранности и эффективного использования муниципального имущества, переданного в оперативное управление  БУК</w:t>
      </w:r>
      <w:r>
        <w:rPr>
          <w:b/>
          <w:sz w:val="28"/>
          <w:szCs w:val="28"/>
        </w:rPr>
        <w:t xml:space="preserve"> </w:t>
      </w:r>
      <w:r w:rsidRPr="002A5DD8">
        <w:rPr>
          <w:b/>
          <w:sz w:val="28"/>
          <w:szCs w:val="28"/>
        </w:rPr>
        <w:t xml:space="preserve"> ММО     «Центр культурного развития »  за 2022 год и истекший период 2023 года»</w:t>
      </w:r>
      <w:r>
        <w:rPr>
          <w:b/>
          <w:sz w:val="28"/>
          <w:szCs w:val="28"/>
        </w:rPr>
        <w:t>.</w:t>
      </w:r>
    </w:p>
    <w:p w:rsidR="00822C5C" w:rsidRPr="006B01AE" w:rsidRDefault="00822C5C" w:rsidP="00822C5C">
      <w:pPr>
        <w:autoSpaceDE w:val="0"/>
        <w:autoSpaceDN w:val="0"/>
        <w:adjustRightInd w:val="0"/>
        <w:contextualSpacing/>
        <w:jc w:val="both"/>
        <w:rPr>
          <w:b/>
          <w:sz w:val="28"/>
          <w:szCs w:val="28"/>
        </w:rPr>
      </w:pPr>
      <w:r w:rsidRPr="006B01AE">
        <w:rPr>
          <w:b/>
          <w:sz w:val="28"/>
          <w:szCs w:val="28"/>
        </w:rPr>
        <w:t xml:space="preserve"> </w:t>
      </w:r>
    </w:p>
    <w:p w:rsidR="00822C5C" w:rsidRPr="006B01AE" w:rsidRDefault="00822C5C" w:rsidP="00822C5C">
      <w:pPr>
        <w:tabs>
          <w:tab w:val="left" w:pos="142"/>
          <w:tab w:val="left" w:pos="567"/>
          <w:tab w:val="left" w:pos="709"/>
        </w:tabs>
        <w:contextualSpacing/>
        <w:jc w:val="both"/>
        <w:rPr>
          <w:color w:val="FF0000"/>
          <w:sz w:val="28"/>
          <w:szCs w:val="28"/>
          <w:lang w:eastAsia="ar-SA"/>
        </w:rPr>
      </w:pPr>
      <w:r w:rsidRPr="006B01AE">
        <w:rPr>
          <w:color w:val="FF0000"/>
          <w:sz w:val="28"/>
          <w:szCs w:val="28"/>
        </w:rPr>
        <w:t xml:space="preserve">         </w:t>
      </w:r>
      <w:r w:rsidRPr="006B01AE">
        <w:rPr>
          <w:sz w:val="28"/>
          <w:szCs w:val="28"/>
        </w:rPr>
        <w:t>Проведена</w:t>
      </w:r>
      <w:r w:rsidRPr="006B01AE">
        <w:rPr>
          <w:bCs/>
          <w:sz w:val="28"/>
          <w:szCs w:val="28"/>
        </w:rPr>
        <w:t xml:space="preserve"> внешняя </w:t>
      </w:r>
      <w:r w:rsidRPr="006B01AE">
        <w:rPr>
          <w:sz w:val="28"/>
          <w:szCs w:val="28"/>
        </w:rPr>
        <w:t xml:space="preserve">проверка </w:t>
      </w:r>
      <w:r w:rsidRPr="002070F1">
        <w:rPr>
          <w:sz w:val="28"/>
          <w:szCs w:val="28"/>
        </w:rPr>
        <w:t xml:space="preserve">обеспечения учета, сохранности и эффективного использования муниципального имущества, переданного в оперативное управление  БУК  ММО </w:t>
      </w:r>
      <w:r>
        <w:rPr>
          <w:sz w:val="28"/>
          <w:szCs w:val="28"/>
        </w:rPr>
        <w:t xml:space="preserve">    «Центр культурного развития</w:t>
      </w:r>
      <w:r w:rsidRPr="002070F1">
        <w:rPr>
          <w:sz w:val="28"/>
          <w:szCs w:val="28"/>
        </w:rPr>
        <w:t>»  за 2022 год и истекший период 2023 года</w:t>
      </w:r>
      <w:r w:rsidRPr="006B01AE">
        <w:rPr>
          <w:sz w:val="28"/>
          <w:szCs w:val="28"/>
        </w:rPr>
        <w:t>, по результатам которой выявлены следующие нарушения и недостатки:</w:t>
      </w:r>
      <w:r w:rsidRPr="006B01AE">
        <w:rPr>
          <w:sz w:val="28"/>
          <w:szCs w:val="28"/>
          <w:lang w:eastAsia="ar-SA"/>
        </w:rPr>
        <w:t xml:space="preserve"> </w:t>
      </w:r>
    </w:p>
    <w:p w:rsidR="00822C5C" w:rsidRPr="002070F1" w:rsidRDefault="00822C5C" w:rsidP="00822C5C">
      <w:pPr>
        <w:jc w:val="both"/>
        <w:rPr>
          <w:sz w:val="28"/>
          <w:szCs w:val="28"/>
        </w:rPr>
      </w:pPr>
      <w:r w:rsidRPr="006B01AE">
        <w:rPr>
          <w:color w:val="FF0000"/>
          <w:sz w:val="28"/>
          <w:szCs w:val="28"/>
        </w:rPr>
        <w:t xml:space="preserve">        </w:t>
      </w:r>
      <w:r w:rsidRPr="002070F1">
        <w:rPr>
          <w:sz w:val="28"/>
          <w:szCs w:val="28"/>
        </w:rPr>
        <w:t>1.</w:t>
      </w:r>
      <w:r w:rsidRPr="002070F1">
        <w:rPr>
          <w:sz w:val="28"/>
          <w:szCs w:val="28"/>
          <w:lang w:eastAsia="ar-SA"/>
        </w:rPr>
        <w:t xml:space="preserve">     </w:t>
      </w:r>
      <w:r w:rsidRPr="002070F1">
        <w:rPr>
          <w:rFonts w:eastAsiaTheme="minorEastAsia"/>
          <w:sz w:val="28"/>
          <w:szCs w:val="28"/>
        </w:rPr>
        <w:t xml:space="preserve">В 2019 году был проведен капитальный ремонт здания Враговского Дома культуры. Ремонт произведен только в пристройке к основному зданию </w:t>
      </w:r>
      <w:r w:rsidRPr="002070F1">
        <w:rPr>
          <w:rFonts w:eastAsiaTheme="minorEastAsia"/>
          <w:sz w:val="28"/>
          <w:szCs w:val="28"/>
        </w:rPr>
        <w:lastRenderedPageBreak/>
        <w:t>Дома культуры. Основное здание снесено в 2019 году, но до сих пор числится в бухгалтерском учете Учреждения. За прошедшие  4 года после капитального ремонта   здание до сих пор числится в учете в полном объеме, необходимые для списания здания документы не оформлены надлежащим образом.</w:t>
      </w:r>
    </w:p>
    <w:p w:rsidR="00822C5C" w:rsidRPr="002070F1" w:rsidRDefault="00822C5C" w:rsidP="00822C5C">
      <w:pPr>
        <w:jc w:val="both"/>
        <w:rPr>
          <w:sz w:val="28"/>
          <w:szCs w:val="28"/>
        </w:rPr>
      </w:pPr>
      <w:r w:rsidRPr="002070F1">
        <w:rPr>
          <w:sz w:val="28"/>
          <w:szCs w:val="28"/>
        </w:rPr>
        <w:t xml:space="preserve">       2.  При сверке данных, предоставленных Учредителем по движимому имуществу по состоянию на 01.01.2023 года, выявлено несоответствие:</w:t>
      </w:r>
    </w:p>
    <w:p w:rsidR="00822C5C" w:rsidRPr="002070F1" w:rsidRDefault="00822C5C" w:rsidP="00822C5C">
      <w:pPr>
        <w:jc w:val="both"/>
        <w:rPr>
          <w:sz w:val="28"/>
          <w:szCs w:val="28"/>
        </w:rPr>
      </w:pPr>
      <w:r w:rsidRPr="002070F1">
        <w:rPr>
          <w:sz w:val="28"/>
          <w:szCs w:val="28"/>
        </w:rPr>
        <w:t xml:space="preserve"> - в реестре муниципального имущества района  числится 142 наименования муниципального имущества на сумму 4869144,89 рублей, в оборотной ведомости по субсидии на выполнение муниципального задания по состоянию на 01.01.2023 года -5082714,89  рублей, разница составляет 213570,0 рублей. В результате проведенной сверки выявились следующие разногласия: </w:t>
      </w:r>
    </w:p>
    <w:p w:rsidR="00822C5C" w:rsidRPr="002070F1" w:rsidRDefault="00822C5C" w:rsidP="00822C5C">
      <w:pPr>
        <w:jc w:val="both"/>
        <w:rPr>
          <w:sz w:val="28"/>
          <w:szCs w:val="28"/>
        </w:rPr>
      </w:pPr>
      <w:r w:rsidRPr="002070F1">
        <w:rPr>
          <w:sz w:val="28"/>
          <w:szCs w:val="28"/>
        </w:rPr>
        <w:t>- в реестре муниципального имущества района не отражены следующие основные средства, которые приобретены в 2019 году и отражены в бухгалтерском учете Учреждения:</w:t>
      </w:r>
    </w:p>
    <w:p w:rsidR="00822C5C" w:rsidRPr="002070F1" w:rsidRDefault="00822C5C" w:rsidP="00822C5C">
      <w:pPr>
        <w:jc w:val="both"/>
        <w:rPr>
          <w:sz w:val="28"/>
          <w:szCs w:val="28"/>
        </w:rPr>
      </w:pPr>
      <w:r w:rsidRPr="002070F1">
        <w:rPr>
          <w:sz w:val="28"/>
          <w:szCs w:val="28"/>
        </w:rPr>
        <w:t xml:space="preserve"> прожектор светодиодный </w:t>
      </w:r>
      <w:proofErr w:type="gramStart"/>
      <w:r w:rsidRPr="002070F1">
        <w:rPr>
          <w:sz w:val="28"/>
          <w:szCs w:val="28"/>
        </w:rPr>
        <w:t>А</w:t>
      </w:r>
      <w:proofErr w:type="gramEnd"/>
      <w:r w:rsidRPr="002070F1">
        <w:rPr>
          <w:sz w:val="28"/>
          <w:szCs w:val="28"/>
          <w:lang w:val="en-US"/>
        </w:rPr>
        <w:t>RT</w:t>
      </w:r>
      <w:r w:rsidRPr="002070F1">
        <w:rPr>
          <w:sz w:val="28"/>
          <w:szCs w:val="28"/>
        </w:rPr>
        <w:t xml:space="preserve"> </w:t>
      </w:r>
      <w:r w:rsidRPr="002070F1">
        <w:rPr>
          <w:sz w:val="28"/>
          <w:szCs w:val="28"/>
          <w:lang w:val="en-US"/>
        </w:rPr>
        <w:t>WIZARD</w:t>
      </w:r>
      <w:r w:rsidRPr="002070F1">
        <w:rPr>
          <w:sz w:val="28"/>
          <w:szCs w:val="28"/>
        </w:rPr>
        <w:t xml:space="preserve"> 6 шт. на   78000,0 рублей;</w:t>
      </w:r>
    </w:p>
    <w:p w:rsidR="00822C5C" w:rsidRPr="002070F1" w:rsidRDefault="00822C5C" w:rsidP="00822C5C">
      <w:pPr>
        <w:jc w:val="both"/>
        <w:rPr>
          <w:sz w:val="28"/>
          <w:szCs w:val="28"/>
        </w:rPr>
      </w:pPr>
      <w:r w:rsidRPr="002070F1">
        <w:rPr>
          <w:sz w:val="28"/>
          <w:szCs w:val="28"/>
        </w:rPr>
        <w:t xml:space="preserve">интерфейс </w:t>
      </w:r>
      <w:r w:rsidRPr="002070F1">
        <w:rPr>
          <w:sz w:val="28"/>
          <w:szCs w:val="28"/>
          <w:lang w:val="en-US"/>
        </w:rPr>
        <w:t>SUNLAIT</w:t>
      </w:r>
      <w:r w:rsidRPr="002070F1">
        <w:rPr>
          <w:sz w:val="28"/>
          <w:szCs w:val="28"/>
        </w:rPr>
        <w:t xml:space="preserve"> 1  шт. на 33120,0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карниз для Арлекина в количестве 1 шт.  балансовой стоимостью 18750,0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вешалка напольная в количестве 1 шт.  балансовой стоимостью   13164,80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вешалка напольная в количестве 4-х штук  балансовой стоимостью 44335,20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костюм Снегурочки в количестве 1 шт. балансовой стоимостью 6000,0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костюм Деда Мороза в количестве 1 шт. балансовой стоимостью 4500,0 рублей;</w:t>
      </w:r>
    </w:p>
    <w:p w:rsidR="00822C5C" w:rsidRPr="002070F1" w:rsidRDefault="00822C5C" w:rsidP="00822C5C">
      <w:pPr>
        <w:jc w:val="both"/>
        <w:rPr>
          <w:rFonts w:eastAsiaTheme="minorEastAsia"/>
          <w:sz w:val="28"/>
          <w:szCs w:val="28"/>
        </w:rPr>
      </w:pPr>
      <w:r w:rsidRPr="002070F1">
        <w:rPr>
          <w:rFonts w:eastAsiaTheme="minorEastAsia"/>
          <w:sz w:val="28"/>
          <w:szCs w:val="28"/>
        </w:rPr>
        <w:t>сценические костюмы в количестве 2-х штук балансовой стоимостью 15700,0 рублей, всего на сумму 213570,0 рублей.</w:t>
      </w:r>
    </w:p>
    <w:p w:rsidR="00822C5C" w:rsidRPr="002070F1" w:rsidRDefault="00822C5C" w:rsidP="00822C5C">
      <w:pPr>
        <w:autoSpaceDE w:val="0"/>
        <w:autoSpaceDN w:val="0"/>
        <w:adjustRightInd w:val="0"/>
        <w:jc w:val="both"/>
        <w:rPr>
          <w:sz w:val="28"/>
          <w:szCs w:val="28"/>
        </w:rPr>
      </w:pPr>
      <w:r w:rsidRPr="002070F1">
        <w:rPr>
          <w:rFonts w:eastAsiaTheme="minorEastAsia"/>
          <w:sz w:val="28"/>
          <w:szCs w:val="28"/>
        </w:rPr>
        <w:t xml:space="preserve">  Поскольку в перечень муниципального имущества района включается имущество балансовой стоимостью более 10,0 тыс. рублей, то следует включить в перечень муниципального имущества, закрепленного за Учреждением на праве оперативного управления вышеуказанное имущество  балансовой стоимостью 187370,0 рублей.</w:t>
      </w:r>
      <w:r w:rsidRPr="002070F1">
        <w:rPr>
          <w:sz w:val="28"/>
          <w:szCs w:val="28"/>
        </w:rPr>
        <w:t xml:space="preserve">        Таким образом, наблюдается несвоевременное внесение сведений по приобретенным    объектам имущества  в реестр муниципального имущества района.</w:t>
      </w:r>
      <w:r w:rsidRPr="002070F1">
        <w:rPr>
          <w:i/>
          <w:sz w:val="28"/>
          <w:szCs w:val="28"/>
        </w:rPr>
        <w:t xml:space="preserve">  </w:t>
      </w:r>
      <w:r w:rsidRPr="002070F1">
        <w:rPr>
          <w:sz w:val="28"/>
          <w:szCs w:val="28"/>
        </w:rPr>
        <w:t>Данная ошибка была исправлена в 2023 году в период проведения проверки. Учреждением оформлено   ходатайство   от 18.07.2023 года №29  на включение  в реестр  движимого имущества в количестве 5 наименований на сумму 187370,0 рублей.</w:t>
      </w:r>
    </w:p>
    <w:p w:rsidR="00822C5C" w:rsidRPr="002070F1" w:rsidRDefault="00822C5C" w:rsidP="00822C5C">
      <w:pPr>
        <w:autoSpaceDE w:val="0"/>
        <w:autoSpaceDN w:val="0"/>
        <w:adjustRightInd w:val="0"/>
        <w:jc w:val="both"/>
        <w:rPr>
          <w:iCs/>
          <w:sz w:val="28"/>
          <w:szCs w:val="28"/>
        </w:rPr>
      </w:pPr>
      <w:r w:rsidRPr="002070F1">
        <w:rPr>
          <w:sz w:val="28"/>
          <w:szCs w:val="28"/>
        </w:rPr>
        <w:t xml:space="preserve">       3.  02 августа  2023 года контрольно-счетной комиссией проведена инвентаризация   имущества в Учреждении. Недостач, излишков </w:t>
      </w:r>
      <w:r w:rsidRPr="002070F1">
        <w:rPr>
          <w:sz w:val="28"/>
          <w:szCs w:val="28"/>
        </w:rPr>
        <w:lastRenderedPageBreak/>
        <w:t xml:space="preserve">материальных ценностей, а также неучтенного имущества при проведении инвентаризаций не  выявлено. Имущество закреплено за материально-ответственным  лицом, заключен   договор  о полной материальной ответственности. Однако в ходе инвентаризации выявилось, что за директором Учреждения закреплено в учете имущество, которое находится в разных филиалах данного Учреждения, где работают руководителями филиалов другие материально-ответственные лица. </w:t>
      </w:r>
      <w:r w:rsidRPr="002070F1">
        <w:rPr>
          <w:iCs/>
          <w:sz w:val="28"/>
          <w:szCs w:val="28"/>
        </w:rPr>
        <w:t xml:space="preserve"> </w:t>
      </w:r>
    </w:p>
    <w:p w:rsidR="00822C5C" w:rsidRPr="002070F1" w:rsidRDefault="00822C5C" w:rsidP="00822C5C">
      <w:pPr>
        <w:tabs>
          <w:tab w:val="left" w:pos="0"/>
        </w:tabs>
        <w:contextualSpacing/>
        <w:jc w:val="both"/>
        <w:rPr>
          <w:sz w:val="28"/>
          <w:szCs w:val="28"/>
        </w:rPr>
      </w:pPr>
      <w:r w:rsidRPr="002070F1">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  БУК ММО «Центр культурного развития» предлагается следующее:</w:t>
      </w:r>
    </w:p>
    <w:p w:rsidR="00822C5C" w:rsidRPr="002070F1" w:rsidRDefault="00822C5C" w:rsidP="00822C5C">
      <w:pPr>
        <w:autoSpaceDE w:val="0"/>
        <w:autoSpaceDN w:val="0"/>
        <w:adjustRightInd w:val="0"/>
        <w:ind w:firstLine="709"/>
        <w:contextualSpacing/>
        <w:jc w:val="both"/>
        <w:rPr>
          <w:sz w:val="28"/>
          <w:szCs w:val="28"/>
        </w:rPr>
      </w:pPr>
      <w:r w:rsidRPr="002070F1">
        <w:rPr>
          <w:sz w:val="28"/>
          <w:szCs w:val="28"/>
        </w:rPr>
        <w:t>1. Оформить документы, необходимые для списания основного здания Враговского Дома культуры.</w:t>
      </w:r>
    </w:p>
    <w:p w:rsidR="00822C5C" w:rsidRPr="002070F1" w:rsidRDefault="00822C5C" w:rsidP="00822C5C">
      <w:pPr>
        <w:autoSpaceDE w:val="0"/>
        <w:autoSpaceDN w:val="0"/>
        <w:adjustRightInd w:val="0"/>
        <w:ind w:firstLine="709"/>
        <w:contextualSpacing/>
        <w:jc w:val="both"/>
        <w:rPr>
          <w:sz w:val="28"/>
          <w:szCs w:val="28"/>
        </w:rPr>
      </w:pPr>
      <w:r w:rsidRPr="002070F1">
        <w:rPr>
          <w:sz w:val="28"/>
          <w:szCs w:val="28"/>
        </w:rPr>
        <w:t>2. Выверить имущество по филиалам Учреждения, отразить данные в бухгалтерском учете, заключить договора материальной ответственности с руководителями филиалов Учреждения.</w:t>
      </w:r>
    </w:p>
    <w:p w:rsidR="00822C5C" w:rsidRPr="002070F1" w:rsidRDefault="00822C5C" w:rsidP="00822C5C">
      <w:pPr>
        <w:autoSpaceDE w:val="0"/>
        <w:autoSpaceDN w:val="0"/>
        <w:adjustRightInd w:val="0"/>
        <w:ind w:firstLine="709"/>
        <w:contextualSpacing/>
        <w:jc w:val="both"/>
        <w:rPr>
          <w:sz w:val="28"/>
          <w:szCs w:val="28"/>
        </w:rPr>
      </w:pPr>
      <w:r w:rsidRPr="002070F1">
        <w:rPr>
          <w:sz w:val="28"/>
          <w:szCs w:val="28"/>
        </w:rPr>
        <w:t xml:space="preserve">3. Не допускать несвоевременного внесения сведений по приобретенным    объектам имущества  в реестр муниципального имущества округа.  </w:t>
      </w:r>
    </w:p>
    <w:p w:rsidR="00822C5C" w:rsidRDefault="00822C5C" w:rsidP="00822C5C">
      <w:pPr>
        <w:autoSpaceDE w:val="0"/>
        <w:autoSpaceDN w:val="0"/>
        <w:adjustRightInd w:val="0"/>
        <w:contextualSpacing/>
        <w:jc w:val="both"/>
        <w:rPr>
          <w:sz w:val="28"/>
          <w:szCs w:val="28"/>
        </w:rPr>
      </w:pPr>
      <w:r w:rsidRPr="002070F1">
        <w:rPr>
          <w:sz w:val="28"/>
          <w:szCs w:val="28"/>
        </w:rPr>
        <w:t xml:space="preserve">          4. Выверить неиспользуемое неисправное имущество, провести техническую экспертизу  и подготовить документы для списания имущества с последующей утилизацией.  </w:t>
      </w:r>
    </w:p>
    <w:p w:rsidR="00822C5C" w:rsidRPr="002070F1" w:rsidRDefault="00822C5C" w:rsidP="00822C5C">
      <w:pPr>
        <w:autoSpaceDE w:val="0"/>
        <w:autoSpaceDN w:val="0"/>
        <w:adjustRightInd w:val="0"/>
        <w:contextualSpacing/>
        <w:jc w:val="both"/>
        <w:rPr>
          <w:sz w:val="28"/>
          <w:szCs w:val="28"/>
        </w:rPr>
      </w:pPr>
    </w:p>
    <w:p w:rsidR="00822C5C" w:rsidRPr="006B01AE" w:rsidRDefault="00822C5C" w:rsidP="00822C5C">
      <w:pPr>
        <w:autoSpaceDE w:val="0"/>
        <w:autoSpaceDN w:val="0"/>
        <w:adjustRightInd w:val="0"/>
        <w:jc w:val="both"/>
        <w:rPr>
          <w:color w:val="FF0000"/>
          <w:sz w:val="28"/>
          <w:szCs w:val="28"/>
        </w:rPr>
      </w:pPr>
      <w:r w:rsidRPr="006B01AE">
        <w:rPr>
          <w:color w:val="FF0000"/>
          <w:sz w:val="28"/>
          <w:szCs w:val="28"/>
        </w:rPr>
        <w:t xml:space="preserve">         </w:t>
      </w:r>
      <w:r w:rsidRPr="006B01AE">
        <w:rPr>
          <w:sz w:val="28"/>
          <w:szCs w:val="28"/>
          <w:u w:val="single"/>
        </w:rPr>
        <w:t>В результате проверки  исполнений предложений представления установлено следующее</w:t>
      </w:r>
      <w:r w:rsidRPr="006B01AE">
        <w:rPr>
          <w:sz w:val="28"/>
          <w:szCs w:val="28"/>
        </w:rPr>
        <w:t xml:space="preserve">: </w:t>
      </w:r>
    </w:p>
    <w:p w:rsidR="00822C5C" w:rsidRPr="006B01AE" w:rsidRDefault="00822C5C" w:rsidP="00822C5C">
      <w:pPr>
        <w:tabs>
          <w:tab w:val="left" w:pos="284"/>
        </w:tabs>
        <w:autoSpaceDE w:val="0"/>
        <w:autoSpaceDN w:val="0"/>
        <w:adjustRightInd w:val="0"/>
        <w:ind w:left="-284" w:right="-1"/>
        <w:jc w:val="both"/>
        <w:rPr>
          <w:color w:val="FF0000"/>
          <w:sz w:val="28"/>
          <w:szCs w:val="28"/>
        </w:rPr>
      </w:pPr>
    </w:p>
    <w:p w:rsidR="00822C5C" w:rsidRPr="00195349" w:rsidRDefault="00822C5C" w:rsidP="00822C5C">
      <w:pPr>
        <w:jc w:val="both"/>
        <w:rPr>
          <w:sz w:val="28"/>
          <w:szCs w:val="28"/>
        </w:rPr>
      </w:pPr>
      <w:r>
        <w:rPr>
          <w:sz w:val="28"/>
          <w:szCs w:val="28"/>
        </w:rPr>
        <w:t xml:space="preserve">       </w:t>
      </w:r>
      <w:r w:rsidRPr="00195349">
        <w:rPr>
          <w:sz w:val="28"/>
          <w:szCs w:val="28"/>
        </w:rPr>
        <w:t>1.  БУК ММО «Центр культурного развития»   в августе проведена выверка имущества и закрепление его  по месту расположения филиалов</w:t>
      </w:r>
      <w:r>
        <w:rPr>
          <w:sz w:val="28"/>
          <w:szCs w:val="28"/>
        </w:rPr>
        <w:t xml:space="preserve"> </w:t>
      </w:r>
      <w:r w:rsidRPr="00195349">
        <w:rPr>
          <w:sz w:val="28"/>
          <w:szCs w:val="28"/>
        </w:rPr>
        <w:t xml:space="preserve"> за руководителями филиалов учреждения.</w:t>
      </w:r>
    </w:p>
    <w:p w:rsidR="00822C5C" w:rsidRDefault="00822C5C" w:rsidP="00822C5C">
      <w:pPr>
        <w:autoSpaceDE w:val="0"/>
        <w:autoSpaceDN w:val="0"/>
        <w:adjustRightInd w:val="0"/>
        <w:jc w:val="both"/>
        <w:rPr>
          <w:color w:val="FF0000"/>
          <w:sz w:val="28"/>
          <w:szCs w:val="28"/>
        </w:rPr>
      </w:pPr>
      <w:r w:rsidRPr="002070F1">
        <w:rPr>
          <w:color w:val="FF0000"/>
          <w:sz w:val="28"/>
          <w:szCs w:val="28"/>
        </w:rPr>
        <w:t xml:space="preserve">       </w:t>
      </w:r>
      <w:r w:rsidRPr="004773AA">
        <w:rPr>
          <w:sz w:val="28"/>
          <w:szCs w:val="28"/>
        </w:rPr>
        <w:t>2. 5 сентября 2023 года  подписаны договора  с ООО «Вологодский Завод Переработки» по утилизации и получению  технической экспертизы на неиспользуемое имущество (договор от 31.08.2023 года №3108/2023, от 05.09.2023 года №509).</w:t>
      </w:r>
    </w:p>
    <w:p w:rsidR="00822C5C" w:rsidRDefault="00822C5C" w:rsidP="00822C5C">
      <w:pPr>
        <w:autoSpaceDE w:val="0"/>
        <w:autoSpaceDN w:val="0"/>
        <w:adjustRightInd w:val="0"/>
        <w:jc w:val="both"/>
        <w:rPr>
          <w:sz w:val="28"/>
          <w:szCs w:val="28"/>
        </w:rPr>
      </w:pPr>
      <w:r w:rsidRPr="00B30011">
        <w:rPr>
          <w:sz w:val="28"/>
          <w:szCs w:val="28"/>
        </w:rPr>
        <w:t xml:space="preserve">      3. Постановлением Администрации Междуреченского муниципального округа от 03.08.2023 года №544 земельный участок</w:t>
      </w:r>
      <w:r>
        <w:rPr>
          <w:sz w:val="28"/>
          <w:szCs w:val="28"/>
        </w:rPr>
        <w:t xml:space="preserve"> с кадастровым номером 35:27:0301016:180</w:t>
      </w:r>
      <w:r w:rsidRPr="00B30011">
        <w:rPr>
          <w:sz w:val="28"/>
          <w:szCs w:val="28"/>
        </w:rPr>
        <w:t xml:space="preserve"> расположенный по адресу: Вологодская область, Междуреченский район, д. Врагово, ул. Октябрьская, дом 2 п</w:t>
      </w:r>
      <w:r>
        <w:rPr>
          <w:sz w:val="28"/>
          <w:szCs w:val="28"/>
        </w:rPr>
        <w:t>ередан</w:t>
      </w:r>
      <w:r w:rsidRPr="00B30011">
        <w:rPr>
          <w:sz w:val="28"/>
          <w:szCs w:val="28"/>
        </w:rPr>
        <w:t xml:space="preserve"> в постоянное (бессрочное)  пользование  БУК ММО «Центр культурного развития».</w:t>
      </w:r>
    </w:p>
    <w:p w:rsidR="00822C5C" w:rsidRPr="00B30011" w:rsidRDefault="00822C5C" w:rsidP="00822C5C">
      <w:pPr>
        <w:autoSpaceDE w:val="0"/>
        <w:autoSpaceDN w:val="0"/>
        <w:adjustRightInd w:val="0"/>
        <w:jc w:val="both"/>
        <w:rPr>
          <w:sz w:val="28"/>
          <w:szCs w:val="28"/>
        </w:rPr>
      </w:pPr>
      <w:r>
        <w:rPr>
          <w:sz w:val="28"/>
          <w:szCs w:val="28"/>
        </w:rPr>
        <w:t xml:space="preserve">      4. По списанию здания Враговского Дома культуры вопрос решается, выделены денежные средства в сумме 50,0 тыс. рублей на оформление  проекта на списание данного здания.</w:t>
      </w:r>
    </w:p>
    <w:p w:rsidR="00822C5C" w:rsidRPr="002070F1" w:rsidRDefault="00822C5C" w:rsidP="00822C5C">
      <w:pPr>
        <w:autoSpaceDE w:val="0"/>
        <w:autoSpaceDN w:val="0"/>
        <w:adjustRightInd w:val="0"/>
        <w:jc w:val="both"/>
        <w:rPr>
          <w:color w:val="FF0000"/>
          <w:sz w:val="28"/>
          <w:szCs w:val="28"/>
        </w:rPr>
      </w:pPr>
      <w:r>
        <w:rPr>
          <w:color w:val="FF0000"/>
          <w:sz w:val="28"/>
          <w:szCs w:val="28"/>
        </w:rPr>
        <w:lastRenderedPageBreak/>
        <w:t xml:space="preserve">         </w:t>
      </w:r>
      <w:r w:rsidRPr="00C2514B">
        <w:rPr>
          <w:sz w:val="28"/>
          <w:szCs w:val="28"/>
        </w:rPr>
        <w:t xml:space="preserve">Информация о  результатах рассмотрения настоящего представления и принятых мерах  поступила в </w:t>
      </w:r>
      <w:r>
        <w:rPr>
          <w:sz w:val="28"/>
          <w:szCs w:val="28"/>
        </w:rPr>
        <w:t xml:space="preserve">контрольно-счетную </w:t>
      </w:r>
      <w:r w:rsidRPr="00C2514B">
        <w:rPr>
          <w:sz w:val="28"/>
          <w:szCs w:val="28"/>
        </w:rPr>
        <w:t xml:space="preserve"> комиссию </w:t>
      </w:r>
      <w:r w:rsidRPr="00C2514B">
        <w:rPr>
          <w:i/>
          <w:sz w:val="28"/>
          <w:szCs w:val="28"/>
        </w:rPr>
        <w:t>без нар</w:t>
      </w:r>
      <w:r>
        <w:rPr>
          <w:i/>
          <w:sz w:val="28"/>
          <w:szCs w:val="28"/>
        </w:rPr>
        <w:t>ушени</w:t>
      </w:r>
      <w:r w:rsidRPr="00C2514B">
        <w:rPr>
          <w:i/>
          <w:sz w:val="28"/>
          <w:szCs w:val="28"/>
        </w:rPr>
        <w:t>я установленного срока</w:t>
      </w:r>
      <w:r w:rsidRPr="00C2514B">
        <w:rPr>
          <w:sz w:val="28"/>
          <w:szCs w:val="28"/>
        </w:rPr>
        <w:t xml:space="preserve">  (срок </w:t>
      </w:r>
      <w:r>
        <w:rPr>
          <w:sz w:val="28"/>
          <w:szCs w:val="28"/>
        </w:rPr>
        <w:t>1</w:t>
      </w:r>
      <w:r w:rsidRPr="00C2514B">
        <w:rPr>
          <w:sz w:val="28"/>
          <w:szCs w:val="28"/>
        </w:rPr>
        <w:t>8 сентября  2023 года,  предоставлено 15  сентября 2023 года, исходящий номер 39).</w:t>
      </w:r>
    </w:p>
    <w:p w:rsidR="00822C5C" w:rsidRPr="002070F1" w:rsidRDefault="00822C5C" w:rsidP="00822C5C">
      <w:pPr>
        <w:tabs>
          <w:tab w:val="left" w:pos="284"/>
        </w:tabs>
        <w:autoSpaceDE w:val="0"/>
        <w:autoSpaceDN w:val="0"/>
        <w:adjustRightInd w:val="0"/>
        <w:ind w:left="-284" w:right="-1"/>
        <w:jc w:val="both"/>
        <w:rPr>
          <w:rFonts w:eastAsia="Calibri"/>
          <w:b/>
          <w:color w:val="FF0000"/>
          <w:sz w:val="28"/>
          <w:szCs w:val="28"/>
        </w:rPr>
      </w:pPr>
    </w:p>
    <w:p w:rsidR="00822C5C" w:rsidRPr="000C3BC5" w:rsidRDefault="00822C5C" w:rsidP="00822C5C">
      <w:pPr>
        <w:autoSpaceDE w:val="0"/>
        <w:autoSpaceDN w:val="0"/>
        <w:adjustRightInd w:val="0"/>
        <w:jc w:val="both"/>
        <w:rPr>
          <w:sz w:val="28"/>
          <w:szCs w:val="28"/>
          <w:u w:val="single"/>
        </w:rPr>
      </w:pPr>
      <w:r w:rsidRPr="002070F1">
        <w:rPr>
          <w:color w:val="FF0000"/>
        </w:rPr>
        <w:br/>
      </w:r>
      <w:r w:rsidRPr="000C3BC5">
        <w:rPr>
          <w:b/>
          <w:bCs/>
        </w:rPr>
        <w:t xml:space="preserve">          </w:t>
      </w:r>
      <w:r w:rsidRPr="000C3BC5">
        <w:rPr>
          <w:b/>
          <w:bCs/>
          <w:sz w:val="28"/>
          <w:szCs w:val="28"/>
        </w:rPr>
        <w:t xml:space="preserve"> </w:t>
      </w:r>
      <w:r w:rsidRPr="000C3BC5">
        <w:rPr>
          <w:b/>
          <w:bCs/>
          <w:sz w:val="28"/>
          <w:szCs w:val="28"/>
          <w:u w:val="single"/>
        </w:rPr>
        <w:t>Выводы:</w:t>
      </w:r>
    </w:p>
    <w:p w:rsidR="00822C5C" w:rsidRPr="000C3BC5" w:rsidRDefault="00822C5C" w:rsidP="00822C5C">
      <w:pPr>
        <w:autoSpaceDE w:val="0"/>
        <w:autoSpaceDN w:val="0"/>
        <w:adjustRightInd w:val="0"/>
        <w:jc w:val="both"/>
        <w:rPr>
          <w:b/>
          <w:sz w:val="28"/>
          <w:szCs w:val="28"/>
        </w:rPr>
      </w:pPr>
      <w:r w:rsidRPr="000C3BC5">
        <w:rPr>
          <w:sz w:val="28"/>
          <w:szCs w:val="28"/>
        </w:rPr>
        <w:t xml:space="preserve">  1. На дату проведения проверки БУК ММО «Центр культурного развития» устранены нарушения, отмеченные в представлении.</w:t>
      </w:r>
    </w:p>
    <w:p w:rsidR="00822C5C" w:rsidRPr="002070F1" w:rsidRDefault="00822C5C" w:rsidP="00822C5C">
      <w:pPr>
        <w:jc w:val="both"/>
        <w:rPr>
          <w:color w:val="FF0000"/>
          <w:sz w:val="28"/>
          <w:szCs w:val="28"/>
        </w:rPr>
      </w:pPr>
      <w:r w:rsidRPr="002070F1">
        <w:rPr>
          <w:b/>
          <w:bCs/>
          <w:color w:val="FF0000"/>
          <w:sz w:val="28"/>
          <w:szCs w:val="28"/>
        </w:rPr>
        <w:t xml:space="preserve"> </w:t>
      </w:r>
      <w:r w:rsidRPr="002070F1">
        <w:rPr>
          <w:bCs/>
          <w:color w:val="FF0000"/>
          <w:sz w:val="28"/>
          <w:szCs w:val="28"/>
        </w:rPr>
        <w:t xml:space="preserve">    </w:t>
      </w:r>
    </w:p>
    <w:p w:rsidR="00822C5C" w:rsidRPr="000C3BC5" w:rsidRDefault="00822C5C" w:rsidP="00822C5C">
      <w:pPr>
        <w:spacing w:before="100" w:beforeAutospacing="1" w:after="100" w:afterAutospacing="1"/>
        <w:jc w:val="both"/>
        <w:rPr>
          <w:b/>
          <w:bCs/>
          <w:sz w:val="28"/>
          <w:szCs w:val="28"/>
          <w:u w:val="single"/>
        </w:rPr>
      </w:pPr>
      <w:r w:rsidRPr="000C3BC5">
        <w:rPr>
          <w:b/>
          <w:bCs/>
          <w:sz w:val="28"/>
          <w:szCs w:val="28"/>
        </w:rPr>
        <w:t xml:space="preserve">      </w:t>
      </w:r>
      <w:r w:rsidRPr="000C3BC5">
        <w:rPr>
          <w:b/>
          <w:bCs/>
          <w:sz w:val="28"/>
          <w:szCs w:val="28"/>
          <w:u w:val="single"/>
        </w:rPr>
        <w:t>Предложения:</w:t>
      </w:r>
    </w:p>
    <w:p w:rsidR="00822C5C" w:rsidRPr="000C3BC5" w:rsidRDefault="00822C5C" w:rsidP="00822C5C">
      <w:pPr>
        <w:jc w:val="both"/>
        <w:rPr>
          <w:sz w:val="28"/>
          <w:szCs w:val="28"/>
        </w:rPr>
      </w:pPr>
      <w:r w:rsidRPr="000C3BC5">
        <w:rPr>
          <w:sz w:val="28"/>
          <w:szCs w:val="28"/>
        </w:rPr>
        <w:t>1.Направить Отчёт о результатах проверки  Главе округа  Титову А.А.</w:t>
      </w:r>
      <w:r w:rsidRPr="000C3BC5">
        <w:rPr>
          <w:bCs/>
          <w:sz w:val="28"/>
          <w:szCs w:val="28"/>
        </w:rPr>
        <w:t xml:space="preserve">      </w:t>
      </w:r>
    </w:p>
    <w:p w:rsidR="00822C5C" w:rsidRPr="006B01AE" w:rsidRDefault="00822C5C" w:rsidP="00822C5C">
      <w:pPr>
        <w:autoSpaceDE w:val="0"/>
        <w:autoSpaceDN w:val="0"/>
        <w:adjustRightInd w:val="0"/>
        <w:contextualSpacing/>
        <w:jc w:val="both"/>
        <w:rPr>
          <w:b/>
          <w:color w:val="FF0000"/>
          <w:sz w:val="28"/>
          <w:szCs w:val="28"/>
        </w:rPr>
      </w:pPr>
    </w:p>
    <w:p w:rsidR="00EC0141" w:rsidRDefault="00822C5C" w:rsidP="00822C5C">
      <w:pPr>
        <w:contextualSpacing/>
        <w:jc w:val="center"/>
        <w:rPr>
          <w:b/>
          <w:sz w:val="28"/>
          <w:szCs w:val="28"/>
          <w:u w:val="single"/>
        </w:rPr>
      </w:pPr>
      <w:r w:rsidRPr="00822C5C">
        <w:rPr>
          <w:b/>
          <w:sz w:val="28"/>
          <w:szCs w:val="28"/>
          <w:u w:val="single"/>
        </w:rPr>
        <w:t>МБОУ «Туровецкая ООШ»</w:t>
      </w:r>
    </w:p>
    <w:p w:rsidR="00822C5C" w:rsidRPr="00D8130D" w:rsidRDefault="00822C5C" w:rsidP="00822C5C">
      <w:pPr>
        <w:autoSpaceDE w:val="0"/>
        <w:autoSpaceDN w:val="0"/>
        <w:adjustRightInd w:val="0"/>
        <w:jc w:val="center"/>
        <w:rPr>
          <w:b/>
          <w:sz w:val="28"/>
          <w:szCs w:val="28"/>
        </w:rPr>
      </w:pPr>
      <w:r w:rsidRPr="00D8130D">
        <w:rPr>
          <w:b/>
          <w:sz w:val="28"/>
          <w:szCs w:val="28"/>
        </w:rPr>
        <w:t xml:space="preserve">«Проверка </w:t>
      </w:r>
      <w:r>
        <w:rPr>
          <w:b/>
          <w:sz w:val="28"/>
          <w:szCs w:val="28"/>
        </w:rPr>
        <w:t>соблюдения порядка формирования и финансового обеспечения выполнения муниципального задания</w:t>
      </w:r>
      <w:r w:rsidRPr="00D8130D">
        <w:rPr>
          <w:b/>
          <w:sz w:val="28"/>
          <w:szCs w:val="28"/>
        </w:rPr>
        <w:t xml:space="preserve">  </w:t>
      </w:r>
      <w:r>
        <w:rPr>
          <w:b/>
          <w:sz w:val="28"/>
          <w:szCs w:val="28"/>
        </w:rPr>
        <w:t>М</w:t>
      </w:r>
      <w:r w:rsidRPr="00D8130D">
        <w:rPr>
          <w:b/>
          <w:sz w:val="28"/>
          <w:szCs w:val="28"/>
        </w:rPr>
        <w:t>Б</w:t>
      </w:r>
      <w:r>
        <w:rPr>
          <w:b/>
          <w:sz w:val="28"/>
          <w:szCs w:val="28"/>
        </w:rPr>
        <w:t>ОУ</w:t>
      </w:r>
      <w:r w:rsidRPr="00D8130D">
        <w:rPr>
          <w:b/>
          <w:sz w:val="28"/>
          <w:szCs w:val="28"/>
        </w:rPr>
        <w:t xml:space="preserve">       «</w:t>
      </w:r>
      <w:r>
        <w:rPr>
          <w:b/>
          <w:sz w:val="28"/>
          <w:szCs w:val="28"/>
        </w:rPr>
        <w:t>Туровецкая основная общеобразовательная школа</w:t>
      </w:r>
      <w:r w:rsidRPr="00D8130D">
        <w:rPr>
          <w:b/>
          <w:sz w:val="28"/>
          <w:szCs w:val="28"/>
        </w:rPr>
        <w:t>»  за 2022 год и истекший период 2023 года».</w:t>
      </w:r>
      <w:r w:rsidRPr="00D8130D">
        <w:rPr>
          <w:sz w:val="28"/>
          <w:szCs w:val="28"/>
        </w:rPr>
        <w:t xml:space="preserve">    </w:t>
      </w:r>
      <w:r w:rsidRPr="00D8130D">
        <w:rPr>
          <w:b/>
          <w:sz w:val="28"/>
          <w:szCs w:val="28"/>
        </w:rPr>
        <w:t xml:space="preserve"> </w:t>
      </w:r>
    </w:p>
    <w:p w:rsidR="00822C5C" w:rsidRPr="00D8130D" w:rsidRDefault="00822C5C" w:rsidP="00822C5C">
      <w:pPr>
        <w:autoSpaceDE w:val="0"/>
        <w:autoSpaceDN w:val="0"/>
        <w:adjustRightInd w:val="0"/>
        <w:contextualSpacing/>
        <w:jc w:val="both"/>
        <w:rPr>
          <w:b/>
          <w:sz w:val="28"/>
          <w:szCs w:val="28"/>
        </w:rPr>
      </w:pPr>
      <w:r w:rsidRPr="00D8130D">
        <w:rPr>
          <w:b/>
          <w:sz w:val="28"/>
          <w:szCs w:val="28"/>
        </w:rPr>
        <w:t xml:space="preserve"> </w:t>
      </w:r>
    </w:p>
    <w:p w:rsidR="00822C5C" w:rsidRPr="00D8130D" w:rsidRDefault="00822C5C" w:rsidP="00822C5C">
      <w:pPr>
        <w:tabs>
          <w:tab w:val="left" w:pos="142"/>
          <w:tab w:val="left" w:pos="567"/>
          <w:tab w:val="left" w:pos="709"/>
        </w:tabs>
        <w:contextualSpacing/>
        <w:jc w:val="both"/>
        <w:rPr>
          <w:color w:val="FF0000"/>
          <w:sz w:val="28"/>
          <w:szCs w:val="28"/>
          <w:lang w:eastAsia="ar-SA"/>
        </w:rPr>
      </w:pPr>
      <w:r w:rsidRPr="00D8130D">
        <w:rPr>
          <w:color w:val="FF0000"/>
          <w:sz w:val="28"/>
          <w:szCs w:val="28"/>
        </w:rPr>
        <w:t xml:space="preserve">         </w:t>
      </w:r>
      <w:r w:rsidRPr="008E24AE">
        <w:rPr>
          <w:sz w:val="28"/>
          <w:szCs w:val="28"/>
        </w:rPr>
        <w:t>Проведена</w:t>
      </w:r>
      <w:r w:rsidRPr="008E24AE">
        <w:rPr>
          <w:bCs/>
          <w:sz w:val="28"/>
          <w:szCs w:val="28"/>
        </w:rPr>
        <w:t xml:space="preserve"> внешняя </w:t>
      </w:r>
      <w:r w:rsidRPr="008E24AE">
        <w:rPr>
          <w:sz w:val="28"/>
          <w:szCs w:val="28"/>
        </w:rPr>
        <w:t>проверка соблюдения порядка формирования и финансового обеспечения выполнения муниципального задания  МБОУ       «Туровецкая основная общеобразовательная школа»  за 2022 г</w:t>
      </w:r>
      <w:r>
        <w:rPr>
          <w:sz w:val="28"/>
          <w:szCs w:val="28"/>
        </w:rPr>
        <w:t>од и истекший период 2023 года»</w:t>
      </w:r>
      <w:r w:rsidRPr="00D8130D">
        <w:rPr>
          <w:sz w:val="28"/>
          <w:szCs w:val="28"/>
        </w:rPr>
        <w:t xml:space="preserve">, по результатам </w:t>
      </w:r>
      <w:proofErr w:type="gramStart"/>
      <w:r w:rsidRPr="00D8130D">
        <w:rPr>
          <w:sz w:val="28"/>
          <w:szCs w:val="28"/>
        </w:rPr>
        <w:t>которой</w:t>
      </w:r>
      <w:proofErr w:type="gramEnd"/>
      <w:r w:rsidRPr="00D8130D">
        <w:rPr>
          <w:sz w:val="28"/>
          <w:szCs w:val="28"/>
        </w:rPr>
        <w:t xml:space="preserve"> выявлены следующие нарушения и недостатки:</w:t>
      </w:r>
      <w:r w:rsidRPr="00D8130D">
        <w:rPr>
          <w:sz w:val="28"/>
          <w:szCs w:val="28"/>
          <w:lang w:eastAsia="ar-SA"/>
        </w:rPr>
        <w:t xml:space="preserve"> </w:t>
      </w:r>
    </w:p>
    <w:p w:rsidR="00822C5C" w:rsidRPr="008E24AE" w:rsidRDefault="00822C5C" w:rsidP="00822C5C">
      <w:pPr>
        <w:jc w:val="both"/>
        <w:rPr>
          <w:sz w:val="28"/>
          <w:szCs w:val="28"/>
        </w:rPr>
      </w:pPr>
      <w:r w:rsidRPr="00D8130D">
        <w:rPr>
          <w:color w:val="FF0000"/>
          <w:sz w:val="28"/>
          <w:szCs w:val="28"/>
        </w:rPr>
        <w:t xml:space="preserve">        </w:t>
      </w:r>
      <w:r w:rsidRPr="008E24AE">
        <w:rPr>
          <w:sz w:val="28"/>
          <w:szCs w:val="28"/>
        </w:rPr>
        <w:t xml:space="preserve">       1.</w:t>
      </w:r>
      <w:r w:rsidRPr="008E24AE">
        <w:rPr>
          <w:sz w:val="28"/>
          <w:szCs w:val="28"/>
          <w:lang w:eastAsia="ar-SA"/>
        </w:rPr>
        <w:t xml:space="preserve">     </w:t>
      </w:r>
      <w:proofErr w:type="gramStart"/>
      <w:r w:rsidRPr="008E24AE">
        <w:rPr>
          <w:iCs/>
          <w:sz w:val="28"/>
          <w:szCs w:val="28"/>
        </w:rPr>
        <w:t xml:space="preserve">В нарушение </w:t>
      </w:r>
      <w:hyperlink r:id="rId27" w:history="1">
        <w:r w:rsidRPr="008E24AE">
          <w:rPr>
            <w:iCs/>
            <w:sz w:val="28"/>
            <w:szCs w:val="28"/>
          </w:rPr>
          <w:t>пункта 15.1</w:t>
        </w:r>
      </w:hyperlink>
      <w:r w:rsidRPr="008E24AE">
        <w:rPr>
          <w:iCs/>
          <w:sz w:val="28"/>
          <w:szCs w:val="28"/>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г. N 86н (далее - Порядок N 86н), Учреждением не обеспечено размещение на сайте www.bus.gov.ru   муниципальных заданий на 2022 год и  2023 годы и плановый период, а также</w:t>
      </w:r>
      <w:proofErr w:type="gramEnd"/>
      <w:r w:rsidRPr="008E24AE">
        <w:rPr>
          <w:iCs/>
          <w:sz w:val="28"/>
          <w:szCs w:val="28"/>
        </w:rPr>
        <w:t xml:space="preserve"> отчетов об исполнении муниципального задания  в сроки, установленные </w:t>
      </w:r>
      <w:hyperlink r:id="rId28" w:history="1">
        <w:r w:rsidRPr="008E24AE">
          <w:rPr>
            <w:iCs/>
            <w:sz w:val="28"/>
            <w:szCs w:val="28"/>
          </w:rPr>
          <w:t>пунктом 15</w:t>
        </w:r>
      </w:hyperlink>
      <w:r w:rsidRPr="008E24AE">
        <w:rPr>
          <w:iCs/>
          <w:sz w:val="28"/>
          <w:szCs w:val="28"/>
        </w:rPr>
        <w:t xml:space="preserve"> Порядка N 86н </w:t>
      </w:r>
      <w:r w:rsidRPr="008E24AE">
        <w:rPr>
          <w:iCs/>
          <w:sz w:val="28"/>
          <w:szCs w:val="28"/>
          <w:u w:val="single"/>
        </w:rPr>
        <w:t>(не позднее пяти рабочих дней, следующих за днем принятия документов</w:t>
      </w:r>
      <w:r w:rsidRPr="008E24AE">
        <w:rPr>
          <w:iCs/>
          <w:sz w:val="28"/>
          <w:szCs w:val="28"/>
        </w:rPr>
        <w:t>)</w:t>
      </w:r>
      <w:r w:rsidRPr="008E24AE">
        <w:rPr>
          <w:rFonts w:eastAsiaTheme="minorEastAsia"/>
          <w:sz w:val="28"/>
          <w:szCs w:val="28"/>
        </w:rPr>
        <w:t>.</w:t>
      </w:r>
    </w:p>
    <w:p w:rsidR="00822C5C" w:rsidRPr="008E24AE" w:rsidRDefault="00822C5C" w:rsidP="00822C5C">
      <w:pPr>
        <w:autoSpaceDE w:val="0"/>
        <w:autoSpaceDN w:val="0"/>
        <w:adjustRightInd w:val="0"/>
        <w:ind w:firstLine="567"/>
        <w:contextualSpacing/>
        <w:jc w:val="both"/>
        <w:rPr>
          <w:rFonts w:eastAsia="Calibri"/>
          <w:sz w:val="28"/>
          <w:szCs w:val="28"/>
        </w:rPr>
      </w:pPr>
      <w:r w:rsidRPr="008E24AE">
        <w:rPr>
          <w:sz w:val="28"/>
          <w:szCs w:val="28"/>
        </w:rPr>
        <w:t xml:space="preserve">       2.  </w:t>
      </w:r>
      <w:r w:rsidRPr="008E24AE">
        <w:rPr>
          <w:rFonts w:eastAsia="Calibri"/>
          <w:sz w:val="28"/>
          <w:szCs w:val="28"/>
        </w:rPr>
        <w:t xml:space="preserve">При проведении  проверки муниципальных заданий и отчетов об их исполнении выявлены следующие недостатки: </w:t>
      </w:r>
    </w:p>
    <w:p w:rsidR="00822C5C" w:rsidRPr="008E24AE" w:rsidRDefault="00822C5C" w:rsidP="00822C5C">
      <w:pPr>
        <w:autoSpaceDE w:val="0"/>
        <w:autoSpaceDN w:val="0"/>
        <w:adjustRightInd w:val="0"/>
        <w:contextualSpacing/>
        <w:jc w:val="both"/>
        <w:rPr>
          <w:rFonts w:eastAsia="Calibri"/>
          <w:sz w:val="28"/>
          <w:szCs w:val="28"/>
        </w:rPr>
      </w:pPr>
      <w:r w:rsidRPr="008E24AE">
        <w:rPr>
          <w:rFonts w:eastAsia="Calibri"/>
          <w:sz w:val="28"/>
          <w:szCs w:val="28"/>
        </w:rPr>
        <w:t xml:space="preserve"> - по показателю качества муниципальных услуг  «доля родителей (законных представителей), удовлетворенных условиями и качеством предоставления услуги»  (в процентах) в отчетах по исполнению муниципального задания  отражен плановый показатель – не менее 80%.  По данной строке необходимо отражать фактический показатель по результатам анкетирования родителей;</w:t>
      </w:r>
    </w:p>
    <w:p w:rsidR="00822C5C" w:rsidRPr="008E24AE" w:rsidRDefault="00822C5C" w:rsidP="00822C5C">
      <w:pPr>
        <w:autoSpaceDE w:val="0"/>
        <w:autoSpaceDN w:val="0"/>
        <w:adjustRightInd w:val="0"/>
        <w:contextualSpacing/>
        <w:jc w:val="both"/>
        <w:rPr>
          <w:rFonts w:eastAsia="Calibri"/>
          <w:sz w:val="28"/>
          <w:szCs w:val="28"/>
        </w:rPr>
      </w:pPr>
      <w:r w:rsidRPr="008E24AE">
        <w:rPr>
          <w:rFonts w:eastAsia="Calibri"/>
          <w:sz w:val="28"/>
          <w:szCs w:val="28"/>
        </w:rPr>
        <w:lastRenderedPageBreak/>
        <w:t xml:space="preserve">  - отчет о проведенном выборочном опросе (анкетировании) получателей услуг об их удовлетворенности качеством и доступностью предоставляемых услуг также не предоставлен;</w:t>
      </w:r>
    </w:p>
    <w:p w:rsidR="00822C5C" w:rsidRPr="008E24AE" w:rsidRDefault="00822C5C" w:rsidP="00822C5C">
      <w:pPr>
        <w:autoSpaceDE w:val="0"/>
        <w:autoSpaceDN w:val="0"/>
        <w:adjustRightInd w:val="0"/>
        <w:contextualSpacing/>
        <w:jc w:val="both"/>
        <w:rPr>
          <w:sz w:val="28"/>
          <w:szCs w:val="28"/>
        </w:rPr>
      </w:pPr>
      <w:r w:rsidRPr="008E24AE">
        <w:rPr>
          <w:rFonts w:eastAsia="Calibri"/>
          <w:sz w:val="28"/>
          <w:szCs w:val="28"/>
        </w:rPr>
        <w:t xml:space="preserve">  - доля своевременно устраненных 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  отражена в единицах, а следует в количественном показателе – в процентах. </w:t>
      </w:r>
    </w:p>
    <w:p w:rsidR="00822C5C" w:rsidRPr="008E24AE" w:rsidRDefault="00822C5C" w:rsidP="00822C5C">
      <w:pPr>
        <w:autoSpaceDE w:val="0"/>
        <w:autoSpaceDN w:val="0"/>
        <w:adjustRightInd w:val="0"/>
        <w:jc w:val="both"/>
        <w:rPr>
          <w:iCs/>
          <w:sz w:val="28"/>
          <w:szCs w:val="28"/>
        </w:rPr>
      </w:pPr>
      <w:r w:rsidRPr="008E24AE">
        <w:rPr>
          <w:sz w:val="28"/>
          <w:szCs w:val="28"/>
        </w:rPr>
        <w:t xml:space="preserve">       3.   Предварительный отчет об исполнении муниципального задания  на 10 декабря 2022 года в отдел образования района  не предоставлен.</w:t>
      </w:r>
    </w:p>
    <w:p w:rsidR="00822C5C" w:rsidRPr="008E24AE" w:rsidRDefault="00822C5C" w:rsidP="00822C5C">
      <w:pPr>
        <w:tabs>
          <w:tab w:val="left" w:pos="0"/>
        </w:tabs>
        <w:contextualSpacing/>
        <w:jc w:val="both"/>
        <w:rPr>
          <w:sz w:val="28"/>
          <w:szCs w:val="28"/>
        </w:rPr>
      </w:pPr>
      <w:r w:rsidRPr="008E24AE">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МБОУ «Туровецкая ООШ»  предлагается следующее:</w:t>
      </w:r>
    </w:p>
    <w:p w:rsidR="00822C5C" w:rsidRPr="008E24AE" w:rsidRDefault="00822C5C" w:rsidP="00822C5C">
      <w:pPr>
        <w:autoSpaceDE w:val="0"/>
        <w:autoSpaceDN w:val="0"/>
        <w:adjustRightInd w:val="0"/>
        <w:ind w:firstLine="709"/>
        <w:contextualSpacing/>
        <w:jc w:val="both"/>
        <w:rPr>
          <w:sz w:val="28"/>
          <w:szCs w:val="28"/>
        </w:rPr>
      </w:pPr>
      <w:r w:rsidRPr="008E24AE">
        <w:rPr>
          <w:sz w:val="28"/>
          <w:szCs w:val="28"/>
        </w:rPr>
        <w:t>1. Устранить недостатки, отмеченные   при составлении отчетности о выполнении муниципальных заданий</w:t>
      </w:r>
      <w:r w:rsidRPr="008E24AE">
        <w:rPr>
          <w:color w:val="000000"/>
          <w:sz w:val="28"/>
          <w:szCs w:val="28"/>
        </w:rPr>
        <w:t xml:space="preserve">. </w:t>
      </w:r>
      <w:r w:rsidRPr="008E24AE">
        <w:rPr>
          <w:sz w:val="28"/>
          <w:szCs w:val="28"/>
        </w:rPr>
        <w:t xml:space="preserve"> </w:t>
      </w:r>
    </w:p>
    <w:p w:rsidR="00822C5C" w:rsidRDefault="00822C5C" w:rsidP="00822C5C">
      <w:pPr>
        <w:autoSpaceDE w:val="0"/>
        <w:autoSpaceDN w:val="0"/>
        <w:adjustRightInd w:val="0"/>
        <w:ind w:firstLine="709"/>
        <w:contextualSpacing/>
        <w:jc w:val="both"/>
        <w:rPr>
          <w:sz w:val="28"/>
          <w:szCs w:val="28"/>
        </w:rPr>
      </w:pPr>
      <w:r w:rsidRPr="008E24AE">
        <w:rPr>
          <w:sz w:val="28"/>
          <w:szCs w:val="28"/>
        </w:rPr>
        <w:t xml:space="preserve">2.  Не допускать нарушений сроков </w:t>
      </w:r>
      <w:r w:rsidRPr="008E24AE">
        <w:rPr>
          <w:iCs/>
          <w:sz w:val="28"/>
          <w:szCs w:val="28"/>
        </w:rPr>
        <w:t>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г. N 86н.</w:t>
      </w:r>
    </w:p>
    <w:p w:rsidR="00822C5C" w:rsidRPr="00D8130D" w:rsidRDefault="00822C5C" w:rsidP="00822C5C">
      <w:pPr>
        <w:autoSpaceDE w:val="0"/>
        <w:autoSpaceDN w:val="0"/>
        <w:adjustRightInd w:val="0"/>
        <w:ind w:firstLine="709"/>
        <w:contextualSpacing/>
        <w:jc w:val="both"/>
        <w:rPr>
          <w:sz w:val="28"/>
          <w:szCs w:val="28"/>
        </w:rPr>
      </w:pPr>
    </w:p>
    <w:p w:rsidR="00822C5C" w:rsidRPr="00D8130D" w:rsidRDefault="00822C5C" w:rsidP="00822C5C">
      <w:pPr>
        <w:autoSpaceDE w:val="0"/>
        <w:autoSpaceDN w:val="0"/>
        <w:adjustRightInd w:val="0"/>
        <w:jc w:val="both"/>
        <w:rPr>
          <w:color w:val="FF0000"/>
          <w:sz w:val="28"/>
          <w:szCs w:val="28"/>
        </w:rPr>
      </w:pPr>
      <w:r w:rsidRPr="00D8130D">
        <w:rPr>
          <w:color w:val="FF0000"/>
          <w:sz w:val="28"/>
          <w:szCs w:val="28"/>
        </w:rPr>
        <w:t xml:space="preserve">         </w:t>
      </w:r>
      <w:r w:rsidRPr="00D8130D">
        <w:rPr>
          <w:sz w:val="28"/>
          <w:szCs w:val="28"/>
          <w:u w:val="single"/>
        </w:rPr>
        <w:t>В результате проверки  исполнений предложений представления установлено следующее</w:t>
      </w:r>
      <w:r w:rsidRPr="00D8130D">
        <w:rPr>
          <w:sz w:val="28"/>
          <w:szCs w:val="28"/>
        </w:rPr>
        <w:t xml:space="preserve">: </w:t>
      </w:r>
    </w:p>
    <w:p w:rsidR="00822C5C" w:rsidRPr="00D8130D" w:rsidRDefault="00822C5C" w:rsidP="00822C5C">
      <w:pPr>
        <w:tabs>
          <w:tab w:val="left" w:pos="284"/>
        </w:tabs>
        <w:autoSpaceDE w:val="0"/>
        <w:autoSpaceDN w:val="0"/>
        <w:adjustRightInd w:val="0"/>
        <w:ind w:left="-284" w:right="-1"/>
        <w:jc w:val="both"/>
        <w:rPr>
          <w:color w:val="FF0000"/>
          <w:sz w:val="28"/>
          <w:szCs w:val="28"/>
        </w:rPr>
      </w:pPr>
    </w:p>
    <w:p w:rsidR="00822C5C" w:rsidRPr="00F2798B" w:rsidRDefault="00822C5C" w:rsidP="00822C5C">
      <w:pPr>
        <w:jc w:val="both"/>
        <w:rPr>
          <w:sz w:val="28"/>
          <w:szCs w:val="28"/>
        </w:rPr>
      </w:pPr>
      <w:r w:rsidRPr="00F2798B">
        <w:rPr>
          <w:sz w:val="28"/>
          <w:szCs w:val="28"/>
        </w:rPr>
        <w:t xml:space="preserve">       1.  МБОУ «Туровецкая ООШ» ознакомилась с актом проверки и представлением от 10.11.2023 года №11</w:t>
      </w:r>
      <w:r>
        <w:rPr>
          <w:sz w:val="28"/>
          <w:szCs w:val="28"/>
        </w:rPr>
        <w:t xml:space="preserve"> и </w:t>
      </w:r>
      <w:r w:rsidRPr="00F2798B">
        <w:rPr>
          <w:sz w:val="28"/>
          <w:szCs w:val="28"/>
        </w:rPr>
        <w:t xml:space="preserve">приняла к сведению, что при составлении </w:t>
      </w:r>
      <w:r w:rsidRPr="008E24AE">
        <w:rPr>
          <w:sz w:val="28"/>
          <w:szCs w:val="28"/>
        </w:rPr>
        <w:t xml:space="preserve">отчетности </w:t>
      </w:r>
      <w:r w:rsidRPr="00F2798B">
        <w:rPr>
          <w:sz w:val="28"/>
          <w:szCs w:val="28"/>
        </w:rPr>
        <w:t>п</w:t>
      </w:r>
      <w:r w:rsidRPr="008E24AE">
        <w:rPr>
          <w:sz w:val="28"/>
          <w:szCs w:val="28"/>
        </w:rPr>
        <w:t>о выполнении муниципальн</w:t>
      </w:r>
      <w:r w:rsidRPr="00F2798B">
        <w:rPr>
          <w:sz w:val="28"/>
          <w:szCs w:val="28"/>
        </w:rPr>
        <w:t>ого</w:t>
      </w:r>
      <w:r w:rsidRPr="008E24AE">
        <w:rPr>
          <w:sz w:val="28"/>
          <w:szCs w:val="28"/>
        </w:rPr>
        <w:t xml:space="preserve"> задани</w:t>
      </w:r>
      <w:r w:rsidRPr="00F2798B">
        <w:rPr>
          <w:sz w:val="28"/>
          <w:szCs w:val="28"/>
        </w:rPr>
        <w:t>я    будут учитываться все рекомендации и замечания контрольно-счетной комиссии округа.</w:t>
      </w:r>
    </w:p>
    <w:p w:rsidR="00822C5C" w:rsidRDefault="00822C5C" w:rsidP="00822C5C">
      <w:pPr>
        <w:jc w:val="both"/>
        <w:rPr>
          <w:iCs/>
          <w:sz w:val="28"/>
          <w:szCs w:val="28"/>
        </w:rPr>
      </w:pPr>
      <w:r w:rsidRPr="008E24AE">
        <w:rPr>
          <w:color w:val="C00000"/>
          <w:sz w:val="28"/>
          <w:szCs w:val="28"/>
        </w:rPr>
        <w:t xml:space="preserve">    </w:t>
      </w:r>
      <w:r w:rsidRPr="00C13BA3">
        <w:rPr>
          <w:sz w:val="28"/>
          <w:szCs w:val="28"/>
        </w:rPr>
        <w:t xml:space="preserve">2. </w:t>
      </w:r>
      <w:proofErr w:type="gramStart"/>
      <w:r w:rsidRPr="00C13BA3">
        <w:rPr>
          <w:sz w:val="28"/>
          <w:szCs w:val="28"/>
        </w:rPr>
        <w:t xml:space="preserve">По нарушению пункта 15.1 </w:t>
      </w:r>
      <w:r w:rsidRPr="00C13BA3">
        <w:rPr>
          <w:iCs/>
          <w:sz w:val="28"/>
          <w:szCs w:val="28"/>
        </w:rPr>
        <w:t xml:space="preserve">Порядка </w:t>
      </w:r>
      <w:r w:rsidRPr="008E24AE">
        <w:rPr>
          <w:iCs/>
          <w:sz w:val="28"/>
          <w:szCs w:val="28"/>
        </w:rPr>
        <w:t xml:space="preserve">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 июля 2011 г. N 86н </w:t>
      </w:r>
      <w:r>
        <w:rPr>
          <w:iCs/>
          <w:sz w:val="28"/>
          <w:szCs w:val="28"/>
        </w:rPr>
        <w:t xml:space="preserve">МБОУ «Туровецкая ООШ» в лице И.О. Вяткиной Е.М. обязуется  своевременно размещать  информацию </w:t>
      </w:r>
      <w:r w:rsidRPr="008E24AE">
        <w:rPr>
          <w:iCs/>
          <w:sz w:val="28"/>
          <w:szCs w:val="28"/>
        </w:rPr>
        <w:t xml:space="preserve">на сайте www.bus.gov.ru </w:t>
      </w:r>
      <w:r>
        <w:rPr>
          <w:iCs/>
          <w:sz w:val="28"/>
          <w:szCs w:val="28"/>
        </w:rPr>
        <w:t>.</w:t>
      </w:r>
      <w:proofErr w:type="gramEnd"/>
    </w:p>
    <w:p w:rsidR="00822C5C" w:rsidRPr="008E24AE" w:rsidRDefault="00822C5C" w:rsidP="00822C5C">
      <w:pPr>
        <w:autoSpaceDE w:val="0"/>
        <w:autoSpaceDN w:val="0"/>
        <w:adjustRightInd w:val="0"/>
        <w:jc w:val="both"/>
        <w:rPr>
          <w:color w:val="C00000"/>
          <w:sz w:val="28"/>
          <w:szCs w:val="28"/>
        </w:rPr>
      </w:pPr>
      <w:r w:rsidRPr="008E24AE">
        <w:rPr>
          <w:color w:val="C00000"/>
          <w:sz w:val="28"/>
          <w:szCs w:val="28"/>
        </w:rPr>
        <w:t xml:space="preserve">      </w:t>
      </w:r>
      <w:r w:rsidRPr="00C13BA3">
        <w:rPr>
          <w:sz w:val="28"/>
          <w:szCs w:val="28"/>
        </w:rPr>
        <w:t>3. Все ошибки и недостатки  в документах будут исправлены в феврале 2024 года.</w:t>
      </w:r>
    </w:p>
    <w:p w:rsidR="00822C5C" w:rsidRPr="008E24AE" w:rsidRDefault="00822C5C" w:rsidP="00822C5C">
      <w:pPr>
        <w:autoSpaceDE w:val="0"/>
        <w:autoSpaceDN w:val="0"/>
        <w:adjustRightInd w:val="0"/>
        <w:jc w:val="both"/>
        <w:rPr>
          <w:color w:val="C00000"/>
          <w:sz w:val="28"/>
          <w:szCs w:val="28"/>
        </w:rPr>
      </w:pPr>
      <w:r w:rsidRPr="008E24AE">
        <w:rPr>
          <w:color w:val="C00000"/>
          <w:sz w:val="28"/>
          <w:szCs w:val="28"/>
        </w:rPr>
        <w:t xml:space="preserve">         </w:t>
      </w:r>
      <w:r w:rsidRPr="00C13BA3">
        <w:rPr>
          <w:sz w:val="28"/>
          <w:szCs w:val="28"/>
        </w:rPr>
        <w:t xml:space="preserve">Информация о  результатах рассмотрения настоящего представления и принятых мерах  поступила в </w:t>
      </w:r>
      <w:r>
        <w:rPr>
          <w:sz w:val="28"/>
          <w:szCs w:val="28"/>
        </w:rPr>
        <w:t>контрольно-счетную</w:t>
      </w:r>
      <w:r w:rsidRPr="00C13BA3">
        <w:rPr>
          <w:sz w:val="28"/>
          <w:szCs w:val="28"/>
        </w:rPr>
        <w:t xml:space="preserve"> комиссию </w:t>
      </w:r>
      <w:r w:rsidRPr="00C13BA3">
        <w:rPr>
          <w:i/>
          <w:sz w:val="28"/>
          <w:szCs w:val="28"/>
        </w:rPr>
        <w:t>с нарушением установленного срока</w:t>
      </w:r>
      <w:r w:rsidRPr="00C13BA3">
        <w:rPr>
          <w:sz w:val="28"/>
          <w:szCs w:val="28"/>
        </w:rPr>
        <w:t xml:space="preserve"> на 0</w:t>
      </w:r>
      <w:r>
        <w:rPr>
          <w:sz w:val="28"/>
          <w:szCs w:val="28"/>
        </w:rPr>
        <w:t>2 календарных</w:t>
      </w:r>
      <w:r w:rsidRPr="00C13BA3">
        <w:rPr>
          <w:sz w:val="28"/>
          <w:szCs w:val="28"/>
        </w:rPr>
        <w:t xml:space="preserve"> дн</w:t>
      </w:r>
      <w:r>
        <w:rPr>
          <w:sz w:val="28"/>
          <w:szCs w:val="28"/>
        </w:rPr>
        <w:t>я</w:t>
      </w:r>
      <w:r w:rsidRPr="00C13BA3">
        <w:rPr>
          <w:sz w:val="28"/>
          <w:szCs w:val="28"/>
        </w:rPr>
        <w:t xml:space="preserve"> (срок </w:t>
      </w:r>
      <w:r>
        <w:rPr>
          <w:sz w:val="28"/>
          <w:szCs w:val="28"/>
        </w:rPr>
        <w:t>10</w:t>
      </w:r>
      <w:r w:rsidRPr="00C13BA3">
        <w:rPr>
          <w:sz w:val="28"/>
          <w:szCs w:val="28"/>
        </w:rPr>
        <w:t xml:space="preserve"> декабря  2023 года,  предоставлено 12  декабря 2023 года, исходящий номер 51).</w:t>
      </w:r>
    </w:p>
    <w:p w:rsidR="00822C5C" w:rsidRPr="00D8130D" w:rsidRDefault="00822C5C" w:rsidP="00822C5C">
      <w:pPr>
        <w:tabs>
          <w:tab w:val="left" w:pos="284"/>
        </w:tabs>
        <w:autoSpaceDE w:val="0"/>
        <w:autoSpaceDN w:val="0"/>
        <w:adjustRightInd w:val="0"/>
        <w:ind w:left="-284" w:right="-1"/>
        <w:jc w:val="both"/>
        <w:rPr>
          <w:rFonts w:eastAsia="Calibri"/>
          <w:b/>
          <w:color w:val="FF0000"/>
          <w:sz w:val="28"/>
          <w:szCs w:val="28"/>
        </w:rPr>
      </w:pPr>
    </w:p>
    <w:p w:rsidR="00822C5C" w:rsidRPr="00D8130D" w:rsidRDefault="00822C5C" w:rsidP="00822C5C">
      <w:pPr>
        <w:autoSpaceDE w:val="0"/>
        <w:autoSpaceDN w:val="0"/>
        <w:adjustRightInd w:val="0"/>
        <w:jc w:val="both"/>
        <w:rPr>
          <w:sz w:val="28"/>
          <w:szCs w:val="28"/>
          <w:u w:val="single"/>
        </w:rPr>
      </w:pPr>
      <w:r w:rsidRPr="00D8130D">
        <w:rPr>
          <w:color w:val="FF0000"/>
        </w:rPr>
        <w:br/>
      </w:r>
      <w:r w:rsidRPr="00D8130D">
        <w:rPr>
          <w:b/>
          <w:bCs/>
        </w:rPr>
        <w:t xml:space="preserve">          </w:t>
      </w:r>
      <w:r w:rsidRPr="00D8130D">
        <w:rPr>
          <w:b/>
          <w:bCs/>
          <w:sz w:val="28"/>
          <w:szCs w:val="28"/>
        </w:rPr>
        <w:t xml:space="preserve"> </w:t>
      </w:r>
      <w:r w:rsidRPr="00D8130D">
        <w:rPr>
          <w:b/>
          <w:bCs/>
          <w:sz w:val="28"/>
          <w:szCs w:val="28"/>
          <w:u w:val="single"/>
        </w:rPr>
        <w:t>Выводы:</w:t>
      </w:r>
    </w:p>
    <w:p w:rsidR="00822C5C" w:rsidRPr="00D8130D" w:rsidRDefault="00822C5C" w:rsidP="00822C5C">
      <w:pPr>
        <w:autoSpaceDE w:val="0"/>
        <w:autoSpaceDN w:val="0"/>
        <w:adjustRightInd w:val="0"/>
        <w:jc w:val="both"/>
        <w:rPr>
          <w:b/>
          <w:sz w:val="28"/>
          <w:szCs w:val="28"/>
        </w:rPr>
      </w:pPr>
      <w:r w:rsidRPr="00D8130D">
        <w:rPr>
          <w:sz w:val="28"/>
          <w:szCs w:val="28"/>
        </w:rPr>
        <w:lastRenderedPageBreak/>
        <w:t xml:space="preserve">  1. На дату проведения проверки </w:t>
      </w:r>
      <w:r>
        <w:rPr>
          <w:sz w:val="28"/>
          <w:szCs w:val="28"/>
        </w:rPr>
        <w:t>МБОУ</w:t>
      </w:r>
      <w:r w:rsidRPr="00D8130D">
        <w:rPr>
          <w:sz w:val="28"/>
          <w:szCs w:val="28"/>
        </w:rPr>
        <w:t xml:space="preserve"> «</w:t>
      </w:r>
      <w:r>
        <w:rPr>
          <w:sz w:val="28"/>
          <w:szCs w:val="28"/>
        </w:rPr>
        <w:t>Туровецкая ООШ</w:t>
      </w:r>
      <w:r w:rsidRPr="00D8130D">
        <w:rPr>
          <w:sz w:val="28"/>
          <w:szCs w:val="28"/>
        </w:rPr>
        <w:t>» устранены нарушения, отмеченные в представлении.</w:t>
      </w:r>
    </w:p>
    <w:p w:rsidR="00822C5C" w:rsidRPr="00D8130D" w:rsidRDefault="00822C5C" w:rsidP="00822C5C">
      <w:pPr>
        <w:jc w:val="both"/>
        <w:rPr>
          <w:color w:val="FF0000"/>
          <w:sz w:val="28"/>
          <w:szCs w:val="28"/>
        </w:rPr>
      </w:pPr>
      <w:r w:rsidRPr="00D8130D">
        <w:rPr>
          <w:b/>
          <w:bCs/>
          <w:color w:val="FF0000"/>
          <w:sz w:val="28"/>
          <w:szCs w:val="28"/>
        </w:rPr>
        <w:t xml:space="preserve"> </w:t>
      </w:r>
      <w:r>
        <w:rPr>
          <w:bCs/>
          <w:color w:val="FF0000"/>
          <w:sz w:val="28"/>
          <w:szCs w:val="28"/>
        </w:rPr>
        <w:t xml:space="preserve"> </w:t>
      </w:r>
      <w:r w:rsidRPr="00D8130D">
        <w:rPr>
          <w:bCs/>
          <w:color w:val="FF0000"/>
          <w:sz w:val="28"/>
          <w:szCs w:val="28"/>
        </w:rPr>
        <w:t xml:space="preserve">  </w:t>
      </w:r>
      <w:r w:rsidRPr="00927FDF">
        <w:rPr>
          <w:bCs/>
          <w:sz w:val="28"/>
          <w:szCs w:val="28"/>
        </w:rPr>
        <w:t>2.</w:t>
      </w:r>
      <w:r w:rsidRPr="00927FDF">
        <w:rPr>
          <w:sz w:val="28"/>
          <w:szCs w:val="28"/>
        </w:rPr>
        <w:t>Информацию о результатах рассмотрения представлений предоставлять с соблюдением сроков.</w:t>
      </w:r>
    </w:p>
    <w:p w:rsidR="00822C5C" w:rsidRPr="00D8130D" w:rsidRDefault="00822C5C" w:rsidP="00822C5C">
      <w:pPr>
        <w:spacing w:before="100" w:beforeAutospacing="1" w:after="100" w:afterAutospacing="1"/>
        <w:jc w:val="both"/>
        <w:rPr>
          <w:b/>
          <w:bCs/>
          <w:sz w:val="28"/>
          <w:szCs w:val="28"/>
          <w:u w:val="single"/>
        </w:rPr>
      </w:pPr>
      <w:r w:rsidRPr="00D8130D">
        <w:rPr>
          <w:b/>
          <w:bCs/>
          <w:sz w:val="28"/>
          <w:szCs w:val="28"/>
        </w:rPr>
        <w:t xml:space="preserve">      </w:t>
      </w:r>
      <w:r w:rsidRPr="00D8130D">
        <w:rPr>
          <w:b/>
          <w:bCs/>
          <w:sz w:val="28"/>
          <w:szCs w:val="28"/>
          <w:u w:val="single"/>
        </w:rPr>
        <w:t>Предложения:</w:t>
      </w:r>
    </w:p>
    <w:p w:rsidR="00822C5C" w:rsidRPr="00D8130D" w:rsidRDefault="00822C5C" w:rsidP="00822C5C">
      <w:pPr>
        <w:jc w:val="both"/>
        <w:rPr>
          <w:sz w:val="28"/>
          <w:szCs w:val="28"/>
        </w:rPr>
      </w:pPr>
      <w:r w:rsidRPr="00D8130D">
        <w:rPr>
          <w:sz w:val="28"/>
          <w:szCs w:val="28"/>
        </w:rPr>
        <w:t>1.Направить Отчёт о результатах проверки  Главе округа  Титову А.А.</w:t>
      </w:r>
      <w:r w:rsidRPr="00D8130D">
        <w:rPr>
          <w:bCs/>
          <w:sz w:val="28"/>
          <w:szCs w:val="28"/>
        </w:rPr>
        <w:t xml:space="preserve">      </w:t>
      </w:r>
    </w:p>
    <w:p w:rsidR="00822C5C" w:rsidRDefault="00822C5C" w:rsidP="00822C5C">
      <w:pPr>
        <w:contextualSpacing/>
        <w:jc w:val="center"/>
        <w:rPr>
          <w:b/>
          <w:sz w:val="28"/>
          <w:szCs w:val="28"/>
          <w:u w:val="single"/>
        </w:rPr>
      </w:pPr>
    </w:p>
    <w:p w:rsidR="00822C5C" w:rsidRDefault="00822C5C" w:rsidP="00822C5C">
      <w:pPr>
        <w:contextualSpacing/>
        <w:jc w:val="center"/>
        <w:rPr>
          <w:b/>
          <w:sz w:val="28"/>
          <w:szCs w:val="28"/>
          <w:u w:val="single"/>
        </w:rPr>
      </w:pPr>
      <w:r>
        <w:rPr>
          <w:b/>
          <w:sz w:val="28"/>
          <w:szCs w:val="28"/>
          <w:u w:val="single"/>
        </w:rPr>
        <w:t>Администрация Междуреченского муниципального округа</w:t>
      </w:r>
    </w:p>
    <w:p w:rsidR="00822C5C" w:rsidRPr="001442BE" w:rsidRDefault="00822C5C" w:rsidP="00822C5C">
      <w:pPr>
        <w:rPr>
          <w:rFonts w:eastAsia="Calibri"/>
          <w:color w:val="FF0000"/>
          <w:sz w:val="28"/>
          <w:szCs w:val="28"/>
        </w:rPr>
      </w:pPr>
    </w:p>
    <w:p w:rsidR="00822C5C" w:rsidRPr="00A7099D" w:rsidRDefault="00822C5C" w:rsidP="00822C5C">
      <w:pPr>
        <w:autoSpaceDE w:val="0"/>
        <w:autoSpaceDN w:val="0"/>
        <w:adjustRightInd w:val="0"/>
        <w:jc w:val="center"/>
        <w:rPr>
          <w:b/>
          <w:sz w:val="28"/>
          <w:szCs w:val="28"/>
        </w:rPr>
      </w:pPr>
      <w:r w:rsidRPr="00A7099D">
        <w:rPr>
          <w:b/>
          <w:sz w:val="28"/>
          <w:szCs w:val="28"/>
        </w:rPr>
        <w:t xml:space="preserve">«Внешняя проверка бюджетной отчетности главных администраторов средств бюджета района – Администрации района за 2022  год» </w:t>
      </w:r>
    </w:p>
    <w:p w:rsidR="00822C5C" w:rsidRPr="00A7099D" w:rsidRDefault="00822C5C" w:rsidP="00822C5C">
      <w:pPr>
        <w:autoSpaceDE w:val="0"/>
        <w:autoSpaceDN w:val="0"/>
        <w:adjustRightInd w:val="0"/>
        <w:contextualSpacing/>
        <w:jc w:val="both"/>
        <w:rPr>
          <w:sz w:val="28"/>
          <w:szCs w:val="28"/>
        </w:rPr>
      </w:pPr>
      <w:r w:rsidRPr="001442BE">
        <w:rPr>
          <w:b/>
          <w:sz w:val="28"/>
          <w:szCs w:val="28"/>
        </w:rPr>
        <w:t xml:space="preserve"> </w:t>
      </w:r>
    </w:p>
    <w:p w:rsidR="00822C5C" w:rsidRPr="00A7099D" w:rsidRDefault="00822C5C" w:rsidP="00822C5C">
      <w:pPr>
        <w:autoSpaceDE w:val="0"/>
        <w:autoSpaceDN w:val="0"/>
        <w:adjustRightInd w:val="0"/>
        <w:jc w:val="both"/>
        <w:rPr>
          <w:sz w:val="28"/>
          <w:szCs w:val="28"/>
        </w:rPr>
      </w:pPr>
      <w:r w:rsidRPr="00A7099D">
        <w:rPr>
          <w:color w:val="FF0000"/>
          <w:sz w:val="28"/>
          <w:szCs w:val="28"/>
        </w:rPr>
        <w:t xml:space="preserve">         </w:t>
      </w:r>
      <w:r w:rsidRPr="00A7099D">
        <w:rPr>
          <w:sz w:val="28"/>
          <w:szCs w:val="28"/>
        </w:rPr>
        <w:t>Проведена</w:t>
      </w:r>
      <w:r w:rsidRPr="00A7099D">
        <w:rPr>
          <w:bCs/>
          <w:sz w:val="28"/>
          <w:szCs w:val="28"/>
        </w:rPr>
        <w:t xml:space="preserve"> внешняя </w:t>
      </w:r>
      <w:r w:rsidRPr="00A7099D">
        <w:rPr>
          <w:sz w:val="28"/>
          <w:szCs w:val="28"/>
        </w:rPr>
        <w:t>проверка бюджетной отчетности главных администраторов средств бюджета района – Администрации района за 2022  год, по результатам которой выявлены следующие нарушения и недостатки:</w:t>
      </w:r>
      <w:r w:rsidRPr="00A7099D">
        <w:rPr>
          <w:sz w:val="28"/>
          <w:szCs w:val="28"/>
          <w:lang w:eastAsia="ar-SA"/>
        </w:rPr>
        <w:t xml:space="preserve"> </w:t>
      </w:r>
    </w:p>
    <w:p w:rsidR="00822C5C" w:rsidRPr="00982178" w:rsidRDefault="00822C5C" w:rsidP="00822C5C">
      <w:pPr>
        <w:tabs>
          <w:tab w:val="left" w:pos="0"/>
        </w:tabs>
        <w:contextualSpacing/>
        <w:jc w:val="both"/>
        <w:rPr>
          <w:sz w:val="28"/>
          <w:szCs w:val="28"/>
        </w:rPr>
      </w:pPr>
      <w:r w:rsidRPr="00982178">
        <w:rPr>
          <w:sz w:val="28"/>
          <w:szCs w:val="28"/>
        </w:rPr>
        <w:t xml:space="preserve">      1.</w:t>
      </w:r>
      <w:r w:rsidRPr="00982178">
        <w:rPr>
          <w:i/>
          <w:sz w:val="28"/>
          <w:szCs w:val="28"/>
        </w:rPr>
        <w:t xml:space="preserve"> </w:t>
      </w:r>
      <w:r w:rsidRPr="00982178">
        <w:rPr>
          <w:sz w:val="28"/>
          <w:szCs w:val="28"/>
        </w:rPr>
        <w:t xml:space="preserve">В нарушение </w:t>
      </w:r>
      <w:hyperlink r:id="rId29" w:history="1">
        <w:r w:rsidRPr="00982178">
          <w:rPr>
            <w:sz w:val="28"/>
            <w:szCs w:val="28"/>
          </w:rPr>
          <w:t>пункта 3</w:t>
        </w:r>
      </w:hyperlink>
      <w:r w:rsidRPr="00982178">
        <w:rPr>
          <w:sz w:val="28"/>
          <w:szCs w:val="28"/>
        </w:rP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 декабря 2019 года N 237н, в Администрации района не создан субъект внутреннего финансового аудита, поскольку Администрация района   имела девять подведомственных учреждений.</w:t>
      </w:r>
    </w:p>
    <w:p w:rsidR="00822C5C" w:rsidRPr="00982178" w:rsidRDefault="00822C5C" w:rsidP="00822C5C">
      <w:pPr>
        <w:tabs>
          <w:tab w:val="left" w:pos="0"/>
        </w:tabs>
        <w:contextualSpacing/>
        <w:jc w:val="both"/>
        <w:rPr>
          <w:sz w:val="28"/>
          <w:szCs w:val="28"/>
        </w:rPr>
      </w:pPr>
      <w:r w:rsidRPr="00982178">
        <w:rPr>
          <w:sz w:val="28"/>
          <w:szCs w:val="28"/>
        </w:rPr>
        <w:t xml:space="preserve">      2.</w:t>
      </w:r>
      <w:r w:rsidRPr="00982178">
        <w:rPr>
          <w:i/>
          <w:color w:val="000000" w:themeColor="text1"/>
          <w:sz w:val="28"/>
          <w:szCs w:val="28"/>
        </w:rPr>
        <w:t xml:space="preserve"> </w:t>
      </w:r>
      <w:r w:rsidRPr="00982178">
        <w:rPr>
          <w:color w:val="000000" w:themeColor="text1"/>
          <w:sz w:val="28"/>
          <w:szCs w:val="28"/>
        </w:rPr>
        <w:t xml:space="preserve"> </w:t>
      </w:r>
      <w:r w:rsidRPr="00982178">
        <w:rPr>
          <w:sz w:val="28"/>
          <w:szCs w:val="28"/>
        </w:rPr>
        <w:t>В результате проверки расходования материальных ценностей выявлено, что топливная древесина смешанных пород в количестве 2080 куб. м.  выделена МУП ММР «Жилищник -2» на основании распоряжений администрации района от 12.10.2022 года №262-р «О выделении материальных ресурсов» и от 23.12.2022 года №355-р «О выделении материальных ресурсов». По актам приема-передачи топливной древесины в МУП «Жилищник-2» принято:</w:t>
      </w:r>
    </w:p>
    <w:p w:rsidR="00822C5C" w:rsidRPr="00982178" w:rsidRDefault="00822C5C" w:rsidP="00822C5C">
      <w:pPr>
        <w:tabs>
          <w:tab w:val="left" w:pos="0"/>
        </w:tabs>
        <w:contextualSpacing/>
        <w:jc w:val="both"/>
        <w:rPr>
          <w:sz w:val="28"/>
          <w:szCs w:val="28"/>
        </w:rPr>
      </w:pPr>
      <w:r w:rsidRPr="00982178">
        <w:rPr>
          <w:sz w:val="28"/>
          <w:szCs w:val="28"/>
        </w:rPr>
        <w:t xml:space="preserve">  12 октября 2022 года – 2000 куб. м. стоимостью 1450,0 тыс. рублей,</w:t>
      </w:r>
    </w:p>
    <w:p w:rsidR="00822C5C" w:rsidRPr="00982178" w:rsidRDefault="00822C5C" w:rsidP="00822C5C">
      <w:pPr>
        <w:tabs>
          <w:tab w:val="left" w:pos="0"/>
        </w:tabs>
        <w:contextualSpacing/>
        <w:jc w:val="both"/>
        <w:rPr>
          <w:sz w:val="28"/>
          <w:szCs w:val="28"/>
        </w:rPr>
      </w:pPr>
      <w:r w:rsidRPr="00982178">
        <w:rPr>
          <w:sz w:val="28"/>
          <w:szCs w:val="28"/>
        </w:rPr>
        <w:t xml:space="preserve">  23 декабря 2022 года – 80 куб. м. стоимостью 50,0 тыс. рублей.</w:t>
      </w:r>
    </w:p>
    <w:p w:rsidR="00822C5C" w:rsidRPr="00982178" w:rsidRDefault="00822C5C" w:rsidP="00822C5C">
      <w:pPr>
        <w:tabs>
          <w:tab w:val="left" w:pos="0"/>
        </w:tabs>
        <w:ind w:firstLine="567"/>
        <w:contextualSpacing/>
        <w:jc w:val="both"/>
        <w:rPr>
          <w:sz w:val="28"/>
          <w:szCs w:val="28"/>
        </w:rPr>
      </w:pPr>
      <w:r w:rsidRPr="00982178">
        <w:rPr>
          <w:sz w:val="28"/>
          <w:szCs w:val="28"/>
        </w:rPr>
        <w:t xml:space="preserve">В централизованную бухгалтерию данные распоряжения с актами приема-передачи топливных дров   в 2022 году не поступили, соответственно хозяйственная операция не отражена в бухгалтерском учете по ГРБС -  Администрации района. Данное нарушение  свидетельствует  о слабой   организации   </w:t>
      </w:r>
      <w:proofErr w:type="gramStart"/>
      <w:r w:rsidRPr="00982178">
        <w:rPr>
          <w:sz w:val="28"/>
          <w:szCs w:val="28"/>
        </w:rPr>
        <w:t xml:space="preserve">осуществления    </w:t>
      </w:r>
      <w:r>
        <w:rPr>
          <w:sz w:val="28"/>
          <w:szCs w:val="28"/>
        </w:rPr>
        <w:t xml:space="preserve"> </w:t>
      </w:r>
      <w:r w:rsidRPr="00982178">
        <w:rPr>
          <w:sz w:val="28"/>
          <w:szCs w:val="28"/>
        </w:rPr>
        <w:t xml:space="preserve"> внутреннего контроля  фактов хозяйственной жизни экономического  субъекта</w:t>
      </w:r>
      <w:proofErr w:type="gramEnd"/>
      <w:r w:rsidRPr="00982178">
        <w:rPr>
          <w:sz w:val="28"/>
          <w:szCs w:val="28"/>
        </w:rPr>
        <w:t xml:space="preserve">. </w:t>
      </w:r>
      <w:r>
        <w:rPr>
          <w:sz w:val="28"/>
          <w:szCs w:val="28"/>
        </w:rPr>
        <w:t xml:space="preserve"> </w:t>
      </w:r>
      <w:r w:rsidRPr="00982178">
        <w:rPr>
          <w:sz w:val="28"/>
          <w:szCs w:val="28"/>
        </w:rPr>
        <w:t>В результате не отражения в бухгалтерском учете свершившейся хозяйственной операции, имеет место искажение показателя бухгалтерской отчетности субъекта учета.</w:t>
      </w:r>
    </w:p>
    <w:p w:rsidR="00822C5C" w:rsidRPr="00982178" w:rsidRDefault="00822C5C" w:rsidP="00822C5C">
      <w:pPr>
        <w:tabs>
          <w:tab w:val="left" w:pos="0"/>
        </w:tabs>
        <w:contextualSpacing/>
        <w:jc w:val="both"/>
        <w:rPr>
          <w:sz w:val="28"/>
          <w:szCs w:val="28"/>
        </w:rPr>
      </w:pPr>
      <w:r w:rsidRPr="00982178">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w:t>
      </w:r>
      <w:r w:rsidRPr="00982178">
        <w:rPr>
          <w:sz w:val="28"/>
          <w:szCs w:val="28"/>
        </w:rPr>
        <w:lastRenderedPageBreak/>
        <w:t>31.10.2022 года №41 , Администрации округа (правопреемнику Администрации района)  предлагается следующее:</w:t>
      </w:r>
    </w:p>
    <w:p w:rsidR="00822C5C" w:rsidRPr="00982178" w:rsidRDefault="00822C5C" w:rsidP="00822C5C">
      <w:pPr>
        <w:tabs>
          <w:tab w:val="left" w:pos="284"/>
        </w:tabs>
        <w:autoSpaceDE w:val="0"/>
        <w:autoSpaceDN w:val="0"/>
        <w:adjustRightInd w:val="0"/>
        <w:ind w:left="-284" w:right="-1"/>
        <w:jc w:val="both"/>
        <w:rPr>
          <w:sz w:val="28"/>
          <w:szCs w:val="28"/>
        </w:rPr>
      </w:pPr>
      <w:r w:rsidRPr="00982178">
        <w:rPr>
          <w:sz w:val="28"/>
          <w:szCs w:val="28"/>
        </w:rPr>
        <w:t xml:space="preserve">         1.  Принять меры по отражению в бухгалтерском учете свершившейся хозяйственной операции по безвозмездной передаче топливных дров МУП ММО «Жилищник -2».</w:t>
      </w:r>
    </w:p>
    <w:p w:rsidR="00822C5C" w:rsidRPr="00982178" w:rsidRDefault="00822C5C" w:rsidP="00822C5C">
      <w:pPr>
        <w:tabs>
          <w:tab w:val="left" w:pos="284"/>
        </w:tabs>
        <w:autoSpaceDE w:val="0"/>
        <w:autoSpaceDN w:val="0"/>
        <w:adjustRightInd w:val="0"/>
        <w:ind w:left="-284" w:right="-1"/>
        <w:jc w:val="both"/>
        <w:rPr>
          <w:sz w:val="28"/>
          <w:szCs w:val="28"/>
        </w:rPr>
      </w:pPr>
      <w:r w:rsidRPr="00982178">
        <w:rPr>
          <w:sz w:val="28"/>
          <w:szCs w:val="28"/>
        </w:rPr>
        <w:t xml:space="preserve">         2. Усилить внутренний контроль фактов хозяйственной жизни экономического субъекта.</w:t>
      </w:r>
    </w:p>
    <w:p w:rsidR="00822C5C" w:rsidRPr="00982178" w:rsidRDefault="00822C5C" w:rsidP="00822C5C">
      <w:pPr>
        <w:tabs>
          <w:tab w:val="left" w:pos="284"/>
        </w:tabs>
        <w:autoSpaceDE w:val="0"/>
        <w:autoSpaceDN w:val="0"/>
        <w:adjustRightInd w:val="0"/>
        <w:ind w:left="-284" w:right="-1"/>
        <w:jc w:val="both"/>
        <w:rPr>
          <w:sz w:val="28"/>
          <w:szCs w:val="28"/>
        </w:rPr>
      </w:pPr>
      <w:r w:rsidRPr="00982178">
        <w:rPr>
          <w:sz w:val="28"/>
          <w:szCs w:val="28"/>
        </w:rPr>
        <w:t xml:space="preserve">         3.  Применить дисциплинарные меры наказания к виновному лицу, отвечающему за списание материальных ресурсов (топливных дров). </w:t>
      </w:r>
    </w:p>
    <w:p w:rsidR="00822C5C" w:rsidRPr="00982178" w:rsidRDefault="00822C5C" w:rsidP="00822C5C">
      <w:pPr>
        <w:tabs>
          <w:tab w:val="left" w:pos="284"/>
        </w:tabs>
        <w:autoSpaceDE w:val="0"/>
        <w:autoSpaceDN w:val="0"/>
        <w:adjustRightInd w:val="0"/>
        <w:ind w:left="-284" w:right="-1"/>
        <w:jc w:val="both"/>
        <w:rPr>
          <w:sz w:val="28"/>
          <w:szCs w:val="28"/>
        </w:rPr>
      </w:pPr>
      <w:r w:rsidRPr="00982178">
        <w:rPr>
          <w:sz w:val="28"/>
          <w:szCs w:val="28"/>
        </w:rPr>
        <w:t xml:space="preserve">         4. Рассмотреть вопрос создания субъекта внутреннего финансового аудита.</w:t>
      </w:r>
    </w:p>
    <w:p w:rsidR="00822C5C" w:rsidRPr="001442BE" w:rsidRDefault="00822C5C" w:rsidP="00822C5C">
      <w:pPr>
        <w:autoSpaceDE w:val="0"/>
        <w:autoSpaceDN w:val="0"/>
        <w:adjustRightInd w:val="0"/>
        <w:ind w:firstLine="709"/>
        <w:contextualSpacing/>
        <w:jc w:val="both"/>
        <w:rPr>
          <w:sz w:val="28"/>
          <w:szCs w:val="28"/>
        </w:rPr>
      </w:pPr>
    </w:p>
    <w:p w:rsidR="00822C5C" w:rsidRPr="001442BE" w:rsidRDefault="00822C5C" w:rsidP="00822C5C">
      <w:pPr>
        <w:autoSpaceDE w:val="0"/>
        <w:autoSpaceDN w:val="0"/>
        <w:adjustRightInd w:val="0"/>
        <w:jc w:val="both"/>
        <w:rPr>
          <w:color w:val="FF0000"/>
          <w:sz w:val="28"/>
          <w:szCs w:val="28"/>
        </w:rPr>
      </w:pPr>
      <w:r w:rsidRPr="001442BE">
        <w:rPr>
          <w:color w:val="FF0000"/>
          <w:sz w:val="28"/>
          <w:szCs w:val="28"/>
        </w:rPr>
        <w:t xml:space="preserve">         </w:t>
      </w:r>
      <w:r w:rsidRPr="001442BE">
        <w:rPr>
          <w:sz w:val="28"/>
          <w:szCs w:val="28"/>
          <w:u w:val="single"/>
        </w:rPr>
        <w:t>В результате проверки  исполнений предложений представления установлено следующее</w:t>
      </w:r>
      <w:r w:rsidRPr="001442BE">
        <w:rPr>
          <w:sz w:val="28"/>
          <w:szCs w:val="28"/>
        </w:rPr>
        <w:t xml:space="preserve">: </w:t>
      </w:r>
    </w:p>
    <w:p w:rsidR="00822C5C" w:rsidRPr="001442BE" w:rsidRDefault="00822C5C" w:rsidP="00822C5C">
      <w:pPr>
        <w:tabs>
          <w:tab w:val="left" w:pos="284"/>
        </w:tabs>
        <w:autoSpaceDE w:val="0"/>
        <w:autoSpaceDN w:val="0"/>
        <w:adjustRightInd w:val="0"/>
        <w:ind w:left="-284" w:right="-1"/>
        <w:jc w:val="both"/>
        <w:rPr>
          <w:color w:val="FF0000"/>
          <w:sz w:val="28"/>
          <w:szCs w:val="28"/>
        </w:rPr>
      </w:pPr>
    </w:p>
    <w:p w:rsidR="00822C5C" w:rsidRDefault="00822C5C" w:rsidP="00822C5C">
      <w:pPr>
        <w:jc w:val="both"/>
        <w:rPr>
          <w:sz w:val="28"/>
          <w:szCs w:val="28"/>
        </w:rPr>
      </w:pPr>
      <w:r w:rsidRPr="00FF40FC">
        <w:rPr>
          <w:sz w:val="28"/>
          <w:szCs w:val="28"/>
        </w:rPr>
        <w:t xml:space="preserve">       1</w:t>
      </w:r>
      <w:r w:rsidRPr="00982178">
        <w:rPr>
          <w:sz w:val="28"/>
          <w:szCs w:val="28"/>
        </w:rPr>
        <w:t xml:space="preserve">. </w:t>
      </w:r>
      <w:r>
        <w:rPr>
          <w:sz w:val="28"/>
          <w:szCs w:val="28"/>
        </w:rPr>
        <w:t>Администрацией округа п</w:t>
      </w:r>
      <w:r w:rsidRPr="00982178">
        <w:rPr>
          <w:sz w:val="28"/>
          <w:szCs w:val="28"/>
        </w:rPr>
        <w:t>ринят</w:t>
      </w:r>
      <w:r>
        <w:rPr>
          <w:sz w:val="28"/>
          <w:szCs w:val="28"/>
        </w:rPr>
        <w:t>ы</w:t>
      </w:r>
      <w:r w:rsidRPr="00982178">
        <w:rPr>
          <w:sz w:val="28"/>
          <w:szCs w:val="28"/>
        </w:rPr>
        <w:t xml:space="preserve"> меры по отражению в бухгалтерском учете хозяйственной операции по безвозмездной передаче топливных дров МУП ММО «Жилищник -2».</w:t>
      </w:r>
      <w:r w:rsidRPr="00FF40FC">
        <w:rPr>
          <w:sz w:val="28"/>
          <w:szCs w:val="28"/>
        </w:rPr>
        <w:t xml:space="preserve">  В КУ «Центр бюджетного учета и отчетности» направлены необходимые документы: акт</w:t>
      </w:r>
      <w:r>
        <w:rPr>
          <w:sz w:val="28"/>
          <w:szCs w:val="28"/>
        </w:rPr>
        <w:t>ы</w:t>
      </w:r>
      <w:r w:rsidRPr="00FF40FC">
        <w:rPr>
          <w:sz w:val="28"/>
          <w:szCs w:val="28"/>
        </w:rPr>
        <w:t xml:space="preserve"> приема передачи топливных дров и копии распоряжений от 12.10.2022 года №262-р и от 23.12.2022 года №355-р «О выделении материальных ресурсов»</w:t>
      </w:r>
      <w:r>
        <w:rPr>
          <w:sz w:val="28"/>
          <w:szCs w:val="28"/>
        </w:rPr>
        <w:t xml:space="preserve"> (</w:t>
      </w:r>
      <w:r w:rsidRPr="00982178">
        <w:rPr>
          <w:sz w:val="28"/>
          <w:szCs w:val="28"/>
        </w:rPr>
        <w:t>хозяйственная операция отражена в бухгалтерском учете по ГРБС -  Администрации района</w:t>
      </w:r>
      <w:r>
        <w:rPr>
          <w:sz w:val="28"/>
          <w:szCs w:val="28"/>
        </w:rPr>
        <w:t>).</w:t>
      </w:r>
    </w:p>
    <w:p w:rsidR="00822C5C" w:rsidRPr="00982178" w:rsidRDefault="00822C5C" w:rsidP="00822C5C">
      <w:pPr>
        <w:jc w:val="both"/>
        <w:rPr>
          <w:iCs/>
          <w:color w:val="FF0000"/>
          <w:sz w:val="28"/>
          <w:szCs w:val="28"/>
        </w:rPr>
      </w:pPr>
      <w:r w:rsidRPr="0065518B">
        <w:rPr>
          <w:sz w:val="28"/>
          <w:szCs w:val="28"/>
        </w:rPr>
        <w:t xml:space="preserve">       2. По </w:t>
      </w:r>
      <w:r>
        <w:rPr>
          <w:sz w:val="28"/>
          <w:szCs w:val="28"/>
        </w:rPr>
        <w:t xml:space="preserve">предложению контрольно-счетной комиссии </w:t>
      </w:r>
      <w:r w:rsidRPr="0065518B">
        <w:rPr>
          <w:sz w:val="28"/>
          <w:szCs w:val="28"/>
        </w:rPr>
        <w:t>п</w:t>
      </w:r>
      <w:r w:rsidRPr="00982178">
        <w:rPr>
          <w:sz w:val="28"/>
          <w:szCs w:val="28"/>
        </w:rPr>
        <w:t>римен</w:t>
      </w:r>
      <w:r w:rsidRPr="0065518B">
        <w:rPr>
          <w:sz w:val="28"/>
          <w:szCs w:val="28"/>
        </w:rPr>
        <w:t>ени</w:t>
      </w:r>
      <w:r>
        <w:rPr>
          <w:sz w:val="28"/>
          <w:szCs w:val="28"/>
        </w:rPr>
        <w:t>я</w:t>
      </w:r>
      <w:r w:rsidRPr="00982178">
        <w:rPr>
          <w:sz w:val="28"/>
          <w:szCs w:val="28"/>
        </w:rPr>
        <w:t xml:space="preserve"> дисциплинарн</w:t>
      </w:r>
      <w:r>
        <w:rPr>
          <w:sz w:val="28"/>
          <w:szCs w:val="28"/>
        </w:rPr>
        <w:t xml:space="preserve">ой </w:t>
      </w:r>
      <w:r w:rsidRPr="00982178">
        <w:rPr>
          <w:sz w:val="28"/>
          <w:szCs w:val="28"/>
        </w:rPr>
        <w:t>меры наказания к виновному лицу, отвечающему за списание материальных ресурсов (топливных дров)</w:t>
      </w:r>
      <w:r>
        <w:rPr>
          <w:sz w:val="28"/>
          <w:szCs w:val="28"/>
        </w:rPr>
        <w:t>, Администрация округа ответила следующее: учитывая то, что нарушение, повлекшее искажение бухгалтерской отчетности, совершено специалистом отдела Чистяковой О.В. впервые, принято решение не применять к ней мер дисциплинарного взыскания, ограничится  только предупреждением.</w:t>
      </w:r>
    </w:p>
    <w:p w:rsidR="00822C5C" w:rsidRPr="00982178" w:rsidRDefault="00822C5C" w:rsidP="00822C5C">
      <w:pPr>
        <w:tabs>
          <w:tab w:val="left" w:pos="284"/>
        </w:tabs>
        <w:autoSpaceDE w:val="0"/>
        <w:autoSpaceDN w:val="0"/>
        <w:adjustRightInd w:val="0"/>
        <w:ind w:left="-284" w:right="-1"/>
        <w:jc w:val="both"/>
        <w:rPr>
          <w:sz w:val="28"/>
          <w:szCs w:val="28"/>
        </w:rPr>
      </w:pPr>
      <w:r w:rsidRPr="00AF353B">
        <w:rPr>
          <w:sz w:val="28"/>
          <w:szCs w:val="28"/>
        </w:rPr>
        <w:t xml:space="preserve">      </w:t>
      </w:r>
      <w:r>
        <w:rPr>
          <w:sz w:val="28"/>
          <w:szCs w:val="28"/>
        </w:rPr>
        <w:t xml:space="preserve">   </w:t>
      </w:r>
      <w:r w:rsidRPr="00AF353B">
        <w:rPr>
          <w:sz w:val="28"/>
          <w:szCs w:val="28"/>
        </w:rPr>
        <w:t xml:space="preserve">3. </w:t>
      </w:r>
      <w:r>
        <w:rPr>
          <w:sz w:val="28"/>
          <w:szCs w:val="28"/>
        </w:rPr>
        <w:t xml:space="preserve">В Администрации округа </w:t>
      </w:r>
      <w:r w:rsidRPr="00982178">
        <w:rPr>
          <w:sz w:val="28"/>
          <w:szCs w:val="28"/>
        </w:rPr>
        <w:t xml:space="preserve"> создан субъект внутреннего финансового аудита.</w:t>
      </w:r>
      <w:r>
        <w:rPr>
          <w:sz w:val="28"/>
          <w:szCs w:val="28"/>
        </w:rPr>
        <w:t xml:space="preserve"> 03 апреля 2023 года на должность консультанта по внутреннему финансовому аудиту назначена Воронина Л.</w:t>
      </w:r>
      <w:proofErr w:type="gramStart"/>
      <w:r>
        <w:rPr>
          <w:sz w:val="28"/>
          <w:szCs w:val="28"/>
        </w:rPr>
        <w:t>Н.</w:t>
      </w:r>
      <w:proofErr w:type="gramEnd"/>
      <w:r>
        <w:rPr>
          <w:sz w:val="28"/>
          <w:szCs w:val="28"/>
        </w:rPr>
        <w:t xml:space="preserve"> Таким образом</w:t>
      </w:r>
      <w:r w:rsidR="00E233F3">
        <w:rPr>
          <w:sz w:val="28"/>
          <w:szCs w:val="28"/>
        </w:rPr>
        <w:t>,</w:t>
      </w:r>
      <w:bookmarkStart w:id="0" w:name="_GoBack"/>
      <w:bookmarkEnd w:id="0"/>
      <w:r>
        <w:rPr>
          <w:sz w:val="28"/>
          <w:szCs w:val="28"/>
        </w:rPr>
        <w:t xml:space="preserve"> усилен внутренний контроль фактов хозяйственной </w:t>
      </w:r>
      <w:r w:rsidRPr="00982178">
        <w:rPr>
          <w:sz w:val="28"/>
          <w:szCs w:val="28"/>
        </w:rPr>
        <w:t>жизни экономического субъекта.</w:t>
      </w:r>
    </w:p>
    <w:p w:rsidR="00822C5C" w:rsidRPr="00982178" w:rsidRDefault="00822C5C" w:rsidP="00822C5C">
      <w:pPr>
        <w:autoSpaceDE w:val="0"/>
        <w:autoSpaceDN w:val="0"/>
        <w:adjustRightInd w:val="0"/>
        <w:jc w:val="both"/>
        <w:rPr>
          <w:color w:val="FF0000"/>
          <w:sz w:val="28"/>
          <w:szCs w:val="28"/>
        </w:rPr>
      </w:pPr>
    </w:p>
    <w:p w:rsidR="00822C5C" w:rsidRPr="00982178" w:rsidRDefault="00822C5C" w:rsidP="00822C5C">
      <w:pPr>
        <w:autoSpaceDE w:val="0"/>
        <w:autoSpaceDN w:val="0"/>
        <w:adjustRightInd w:val="0"/>
        <w:jc w:val="both"/>
        <w:rPr>
          <w:color w:val="FF0000"/>
          <w:sz w:val="28"/>
          <w:szCs w:val="28"/>
        </w:rPr>
      </w:pPr>
      <w:r w:rsidRPr="00982178">
        <w:rPr>
          <w:color w:val="FF0000"/>
          <w:sz w:val="28"/>
          <w:szCs w:val="28"/>
        </w:rPr>
        <w:t xml:space="preserve">         </w:t>
      </w:r>
      <w:r w:rsidRPr="001C2D53">
        <w:rPr>
          <w:sz w:val="28"/>
          <w:szCs w:val="28"/>
        </w:rPr>
        <w:t xml:space="preserve">Информация о  результатах рассмотрения настоящего представления и принятых мерах  поступила в </w:t>
      </w:r>
      <w:r>
        <w:rPr>
          <w:sz w:val="28"/>
          <w:szCs w:val="28"/>
        </w:rPr>
        <w:t>контрольно-счетную</w:t>
      </w:r>
      <w:r w:rsidRPr="001C2D53">
        <w:rPr>
          <w:sz w:val="28"/>
          <w:szCs w:val="28"/>
        </w:rPr>
        <w:t xml:space="preserve"> комиссию </w:t>
      </w:r>
      <w:r w:rsidRPr="001C2D53">
        <w:rPr>
          <w:i/>
          <w:sz w:val="28"/>
          <w:szCs w:val="28"/>
        </w:rPr>
        <w:t>с нарушением установленного срока</w:t>
      </w:r>
      <w:r w:rsidRPr="001C2D53">
        <w:rPr>
          <w:sz w:val="28"/>
          <w:szCs w:val="28"/>
        </w:rPr>
        <w:t xml:space="preserve"> на </w:t>
      </w:r>
      <w:r>
        <w:rPr>
          <w:sz w:val="28"/>
          <w:szCs w:val="28"/>
        </w:rPr>
        <w:t>04</w:t>
      </w:r>
      <w:r w:rsidRPr="001C2D53">
        <w:rPr>
          <w:sz w:val="28"/>
          <w:szCs w:val="28"/>
        </w:rPr>
        <w:t xml:space="preserve"> календарных дн</w:t>
      </w:r>
      <w:r>
        <w:rPr>
          <w:sz w:val="28"/>
          <w:szCs w:val="28"/>
        </w:rPr>
        <w:t xml:space="preserve">я </w:t>
      </w:r>
      <w:r w:rsidRPr="001C2D53">
        <w:rPr>
          <w:sz w:val="28"/>
          <w:szCs w:val="28"/>
        </w:rPr>
        <w:t xml:space="preserve">(срок </w:t>
      </w:r>
      <w:r>
        <w:rPr>
          <w:sz w:val="28"/>
          <w:szCs w:val="28"/>
        </w:rPr>
        <w:t>28</w:t>
      </w:r>
      <w:r w:rsidRPr="001C2D53">
        <w:rPr>
          <w:sz w:val="28"/>
          <w:szCs w:val="28"/>
        </w:rPr>
        <w:t xml:space="preserve"> мая  2023 года,  предоставлено 02  июня 2023 года, исходящий номер 25).</w:t>
      </w:r>
    </w:p>
    <w:p w:rsidR="00822C5C" w:rsidRPr="00982178" w:rsidRDefault="00822C5C" w:rsidP="00822C5C">
      <w:pPr>
        <w:tabs>
          <w:tab w:val="left" w:pos="284"/>
        </w:tabs>
        <w:autoSpaceDE w:val="0"/>
        <w:autoSpaceDN w:val="0"/>
        <w:adjustRightInd w:val="0"/>
        <w:ind w:left="-284" w:right="-1"/>
        <w:jc w:val="both"/>
        <w:rPr>
          <w:rFonts w:eastAsia="Calibri"/>
          <w:b/>
          <w:color w:val="FF0000"/>
          <w:sz w:val="28"/>
          <w:szCs w:val="28"/>
        </w:rPr>
      </w:pPr>
    </w:p>
    <w:p w:rsidR="00822C5C" w:rsidRPr="001442BE" w:rsidRDefault="00822C5C" w:rsidP="00822C5C">
      <w:pPr>
        <w:autoSpaceDE w:val="0"/>
        <w:autoSpaceDN w:val="0"/>
        <w:adjustRightInd w:val="0"/>
        <w:jc w:val="both"/>
        <w:rPr>
          <w:sz w:val="28"/>
          <w:szCs w:val="28"/>
          <w:u w:val="single"/>
        </w:rPr>
      </w:pPr>
      <w:r w:rsidRPr="001442BE">
        <w:rPr>
          <w:color w:val="FF0000"/>
        </w:rPr>
        <w:br/>
      </w:r>
      <w:r w:rsidRPr="001442BE">
        <w:rPr>
          <w:b/>
          <w:bCs/>
        </w:rPr>
        <w:t xml:space="preserve">          </w:t>
      </w:r>
      <w:r w:rsidRPr="001442BE">
        <w:rPr>
          <w:b/>
          <w:bCs/>
          <w:sz w:val="28"/>
          <w:szCs w:val="28"/>
        </w:rPr>
        <w:t xml:space="preserve"> </w:t>
      </w:r>
      <w:r w:rsidRPr="001442BE">
        <w:rPr>
          <w:b/>
          <w:bCs/>
          <w:sz w:val="28"/>
          <w:szCs w:val="28"/>
          <w:u w:val="single"/>
        </w:rPr>
        <w:t>Выводы:</w:t>
      </w:r>
    </w:p>
    <w:p w:rsidR="00822C5C" w:rsidRPr="001442BE" w:rsidRDefault="00822C5C" w:rsidP="00822C5C">
      <w:pPr>
        <w:autoSpaceDE w:val="0"/>
        <w:autoSpaceDN w:val="0"/>
        <w:adjustRightInd w:val="0"/>
        <w:jc w:val="both"/>
        <w:rPr>
          <w:b/>
          <w:sz w:val="28"/>
          <w:szCs w:val="28"/>
        </w:rPr>
      </w:pPr>
      <w:r w:rsidRPr="001442BE">
        <w:rPr>
          <w:sz w:val="28"/>
          <w:szCs w:val="28"/>
        </w:rPr>
        <w:t xml:space="preserve">  1. На дату проведения проверки </w:t>
      </w:r>
      <w:r>
        <w:rPr>
          <w:sz w:val="28"/>
          <w:szCs w:val="28"/>
        </w:rPr>
        <w:t xml:space="preserve">в Администрации Междуреченского муниципального округа </w:t>
      </w:r>
      <w:r w:rsidRPr="001442BE">
        <w:rPr>
          <w:sz w:val="28"/>
          <w:szCs w:val="28"/>
        </w:rPr>
        <w:t xml:space="preserve"> устранены нарушения, отмеченные в представлении.</w:t>
      </w:r>
    </w:p>
    <w:p w:rsidR="00822C5C" w:rsidRPr="001442BE" w:rsidRDefault="00822C5C" w:rsidP="00822C5C">
      <w:pPr>
        <w:jc w:val="both"/>
        <w:rPr>
          <w:color w:val="FF0000"/>
          <w:sz w:val="28"/>
          <w:szCs w:val="28"/>
        </w:rPr>
      </w:pPr>
      <w:r w:rsidRPr="001442BE">
        <w:rPr>
          <w:b/>
          <w:bCs/>
          <w:color w:val="FF0000"/>
          <w:sz w:val="28"/>
          <w:szCs w:val="28"/>
        </w:rPr>
        <w:lastRenderedPageBreak/>
        <w:t xml:space="preserve"> </w:t>
      </w:r>
      <w:r w:rsidRPr="001442BE">
        <w:rPr>
          <w:bCs/>
          <w:color w:val="FF0000"/>
          <w:sz w:val="28"/>
          <w:szCs w:val="28"/>
        </w:rPr>
        <w:t xml:space="preserve">   </w:t>
      </w:r>
      <w:r w:rsidRPr="001442BE">
        <w:rPr>
          <w:bCs/>
          <w:sz w:val="28"/>
          <w:szCs w:val="28"/>
        </w:rPr>
        <w:t>2.</w:t>
      </w:r>
      <w:r w:rsidRPr="001442BE">
        <w:rPr>
          <w:sz w:val="28"/>
          <w:szCs w:val="28"/>
        </w:rPr>
        <w:t>Информацию о результатах рассмотрения представлений предоставлять с соблюдением сроков.</w:t>
      </w:r>
    </w:p>
    <w:p w:rsidR="00822C5C" w:rsidRDefault="00822C5C" w:rsidP="00822C5C">
      <w:pPr>
        <w:jc w:val="both"/>
        <w:rPr>
          <w:bCs/>
          <w:sz w:val="28"/>
          <w:szCs w:val="28"/>
        </w:rPr>
      </w:pPr>
      <w:r>
        <w:rPr>
          <w:b/>
          <w:bCs/>
          <w:sz w:val="28"/>
          <w:szCs w:val="28"/>
        </w:rPr>
        <w:t xml:space="preserve"> </w:t>
      </w:r>
    </w:p>
    <w:p w:rsidR="00822C5C" w:rsidRDefault="00822C5C" w:rsidP="00822C5C">
      <w:pPr>
        <w:jc w:val="both"/>
        <w:rPr>
          <w:bCs/>
          <w:sz w:val="28"/>
          <w:szCs w:val="28"/>
        </w:rPr>
      </w:pPr>
    </w:p>
    <w:p w:rsidR="00822C5C" w:rsidRPr="0007239B" w:rsidRDefault="00822C5C" w:rsidP="00822C5C">
      <w:pPr>
        <w:autoSpaceDE w:val="0"/>
        <w:autoSpaceDN w:val="0"/>
        <w:adjustRightInd w:val="0"/>
        <w:jc w:val="both"/>
        <w:rPr>
          <w:b/>
          <w:sz w:val="28"/>
          <w:szCs w:val="28"/>
        </w:rPr>
      </w:pPr>
      <w:r w:rsidRPr="001442BE">
        <w:rPr>
          <w:bCs/>
          <w:sz w:val="28"/>
          <w:szCs w:val="28"/>
        </w:rPr>
        <w:t xml:space="preserve">  </w:t>
      </w:r>
      <w:r w:rsidRPr="0007239B">
        <w:rPr>
          <w:b/>
          <w:sz w:val="28"/>
          <w:szCs w:val="28"/>
        </w:rPr>
        <w:t>«</w:t>
      </w:r>
      <w:r w:rsidRPr="0007239B">
        <w:rPr>
          <w:rFonts w:eastAsia="Calibri"/>
          <w:b/>
          <w:sz w:val="28"/>
          <w:szCs w:val="28"/>
        </w:rPr>
        <w:t>Проверка  использования  бюджетных средств, выделенных Междуреченскому муниципальному району на переселение граждан из ветхого и аварийного жилищного фонда за 2022 год</w:t>
      </w:r>
      <w:r w:rsidRPr="0007239B">
        <w:rPr>
          <w:b/>
          <w:sz w:val="28"/>
          <w:szCs w:val="28"/>
        </w:rPr>
        <w:t>»</w:t>
      </w:r>
      <w:r>
        <w:rPr>
          <w:b/>
          <w:sz w:val="28"/>
          <w:szCs w:val="28"/>
        </w:rPr>
        <w:t>.</w:t>
      </w:r>
      <w:r w:rsidRPr="0007239B">
        <w:rPr>
          <w:b/>
          <w:sz w:val="28"/>
          <w:szCs w:val="28"/>
        </w:rPr>
        <w:t xml:space="preserve"> </w:t>
      </w:r>
    </w:p>
    <w:p w:rsidR="00822C5C" w:rsidRPr="00A7099D" w:rsidRDefault="00822C5C" w:rsidP="00822C5C">
      <w:pPr>
        <w:autoSpaceDE w:val="0"/>
        <w:autoSpaceDN w:val="0"/>
        <w:adjustRightInd w:val="0"/>
        <w:contextualSpacing/>
        <w:jc w:val="both"/>
        <w:rPr>
          <w:sz w:val="28"/>
          <w:szCs w:val="28"/>
        </w:rPr>
      </w:pPr>
    </w:p>
    <w:p w:rsidR="00822C5C" w:rsidRPr="00AB1AB9" w:rsidRDefault="00822C5C" w:rsidP="00822C5C">
      <w:pPr>
        <w:tabs>
          <w:tab w:val="left" w:pos="142"/>
          <w:tab w:val="left" w:pos="567"/>
          <w:tab w:val="left" w:pos="709"/>
        </w:tabs>
        <w:contextualSpacing/>
        <w:jc w:val="both"/>
        <w:rPr>
          <w:sz w:val="28"/>
          <w:szCs w:val="28"/>
          <w:lang w:eastAsia="ar-SA"/>
        </w:rPr>
      </w:pPr>
      <w:r w:rsidRPr="00A7099D">
        <w:rPr>
          <w:color w:val="FF0000"/>
          <w:sz w:val="28"/>
          <w:szCs w:val="28"/>
        </w:rPr>
        <w:t xml:space="preserve">         </w:t>
      </w:r>
      <w:r w:rsidRPr="0007239B">
        <w:rPr>
          <w:sz w:val="28"/>
          <w:szCs w:val="28"/>
        </w:rPr>
        <w:t>Проведена</w:t>
      </w:r>
      <w:r w:rsidRPr="0007239B">
        <w:rPr>
          <w:bCs/>
          <w:sz w:val="28"/>
          <w:szCs w:val="28"/>
        </w:rPr>
        <w:t xml:space="preserve"> внешняя </w:t>
      </w:r>
      <w:r w:rsidRPr="0007239B">
        <w:rPr>
          <w:sz w:val="28"/>
          <w:szCs w:val="28"/>
        </w:rPr>
        <w:t xml:space="preserve">проверка </w:t>
      </w:r>
      <w:r w:rsidRPr="0007239B">
        <w:rPr>
          <w:rFonts w:eastAsia="Calibri"/>
          <w:sz w:val="28"/>
          <w:szCs w:val="28"/>
        </w:rPr>
        <w:t>использования  бюджетных средств, выделенных Междуреченскому муниципальному району на переселение граждан из ветхого и аварийного жилищного фонда за 2022 год</w:t>
      </w:r>
      <w:r w:rsidRPr="0007239B">
        <w:rPr>
          <w:sz w:val="28"/>
          <w:szCs w:val="28"/>
        </w:rPr>
        <w:t xml:space="preserve">, </w:t>
      </w:r>
      <w:r w:rsidRPr="00AB1AB9">
        <w:rPr>
          <w:sz w:val="28"/>
          <w:szCs w:val="28"/>
        </w:rPr>
        <w:t xml:space="preserve">по результатам </w:t>
      </w:r>
      <w:proofErr w:type="gramStart"/>
      <w:r w:rsidRPr="00AB1AB9">
        <w:rPr>
          <w:sz w:val="28"/>
          <w:szCs w:val="28"/>
        </w:rPr>
        <w:t>которой</w:t>
      </w:r>
      <w:proofErr w:type="gramEnd"/>
      <w:r>
        <w:rPr>
          <w:sz w:val="28"/>
          <w:szCs w:val="28"/>
        </w:rPr>
        <w:t xml:space="preserve"> </w:t>
      </w:r>
      <w:r w:rsidRPr="00AB1AB9">
        <w:rPr>
          <w:sz w:val="28"/>
          <w:szCs w:val="28"/>
        </w:rPr>
        <w:t xml:space="preserve"> выявлены следующие нарушения и недостатки:</w:t>
      </w:r>
      <w:r w:rsidRPr="00AB1AB9">
        <w:rPr>
          <w:sz w:val="28"/>
          <w:szCs w:val="28"/>
          <w:lang w:eastAsia="ar-SA"/>
        </w:rPr>
        <w:t xml:space="preserve"> </w:t>
      </w:r>
    </w:p>
    <w:p w:rsidR="00822C5C" w:rsidRPr="0007239B" w:rsidRDefault="00822C5C" w:rsidP="00822C5C">
      <w:pPr>
        <w:autoSpaceDE w:val="0"/>
        <w:autoSpaceDN w:val="0"/>
        <w:adjustRightInd w:val="0"/>
        <w:jc w:val="both"/>
        <w:rPr>
          <w:sz w:val="28"/>
          <w:szCs w:val="28"/>
        </w:rPr>
      </w:pPr>
      <w:r w:rsidRPr="001442BE">
        <w:rPr>
          <w:bCs/>
          <w:sz w:val="28"/>
          <w:szCs w:val="28"/>
        </w:rPr>
        <w:t xml:space="preserve">   </w:t>
      </w:r>
      <w:r w:rsidRPr="0007239B">
        <w:rPr>
          <w:sz w:val="28"/>
          <w:szCs w:val="28"/>
        </w:rPr>
        <w:t xml:space="preserve">      1.</w:t>
      </w:r>
      <w:r w:rsidRPr="0007239B">
        <w:rPr>
          <w:i/>
          <w:sz w:val="28"/>
          <w:szCs w:val="28"/>
        </w:rPr>
        <w:t xml:space="preserve"> </w:t>
      </w:r>
      <w:r w:rsidRPr="0007239B">
        <w:rPr>
          <w:sz w:val="28"/>
          <w:szCs w:val="28"/>
        </w:rPr>
        <w:t xml:space="preserve">Планом-графиком на 2022 год от 18.09.2022 года предусмотрено на переселение граждан посредством проведения электронных аукционов  39782,0 тыс. рублей.  20 декабря 2022 года решением Представительного Собрания округа сумма субсидии на переселение граждан уменьшилась до 22158,6 тыс. рублей. Изменения в план-график  на 2022 год внесены не были, что является нарушением п.2 части 8 статьи 16 Федерального закона №44 –ФЗ «О контрактной системе в сфере закупок товаров, работ, услуг для обеспечения государственных и муниципальных нужд» ( далее </w:t>
      </w:r>
      <w:proofErr w:type="gramStart"/>
      <w:r w:rsidRPr="0007239B">
        <w:rPr>
          <w:sz w:val="28"/>
          <w:szCs w:val="28"/>
        </w:rPr>
        <w:t>–Ф</w:t>
      </w:r>
      <w:proofErr w:type="gramEnd"/>
      <w:r w:rsidRPr="0007239B">
        <w:rPr>
          <w:sz w:val="28"/>
          <w:szCs w:val="28"/>
        </w:rPr>
        <w:t>едерального закона №44-ФЗ).</w:t>
      </w:r>
      <w:r w:rsidRPr="0007239B">
        <w:rPr>
          <w:i/>
          <w:sz w:val="28"/>
          <w:szCs w:val="28"/>
        </w:rPr>
        <w:t xml:space="preserve">      </w:t>
      </w:r>
      <w:proofErr w:type="gramStart"/>
      <w:r w:rsidRPr="0007239B">
        <w:rPr>
          <w:sz w:val="28"/>
          <w:szCs w:val="28"/>
        </w:rPr>
        <w:t xml:space="preserve">В соответствии с </w:t>
      </w:r>
      <w:hyperlink r:id="rId30" w:history="1">
        <w:r w:rsidRPr="0007239B">
          <w:rPr>
            <w:sz w:val="28"/>
            <w:szCs w:val="28"/>
          </w:rPr>
          <w:t>пунктом 2 части 8 статьи 16</w:t>
        </w:r>
      </w:hyperlink>
      <w:r w:rsidRPr="0007239B">
        <w:rPr>
          <w:sz w:val="28"/>
          <w:szCs w:val="28"/>
        </w:rPr>
        <w:t xml:space="preserve"> Закона о контрактной системе, планы-графики подлежат изменению при необходимости, в том числе, в целях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w:t>
      </w:r>
      <w:proofErr w:type="gramEnd"/>
      <w:r w:rsidRPr="0007239B">
        <w:rPr>
          <w:sz w:val="28"/>
          <w:szCs w:val="28"/>
        </w:rPr>
        <w:t xml:space="preserve"> учреждений, государственных, муниципальных унитарных предприятий, изменением соответствующих решений и (или) соглашений о предоставлении субсидий. </w:t>
      </w:r>
    </w:p>
    <w:p w:rsidR="00822C5C" w:rsidRPr="0007239B" w:rsidRDefault="00822C5C" w:rsidP="00822C5C">
      <w:pPr>
        <w:tabs>
          <w:tab w:val="left" w:pos="0"/>
        </w:tabs>
        <w:contextualSpacing/>
        <w:jc w:val="both"/>
        <w:rPr>
          <w:sz w:val="28"/>
          <w:szCs w:val="28"/>
        </w:rPr>
      </w:pPr>
      <w:r w:rsidRPr="0007239B">
        <w:rPr>
          <w:sz w:val="28"/>
          <w:szCs w:val="28"/>
        </w:rPr>
        <w:t xml:space="preserve">       2.</w:t>
      </w:r>
      <w:r w:rsidRPr="0007239B">
        <w:rPr>
          <w:sz w:val="28"/>
          <w:szCs w:val="28"/>
          <w:lang w:eastAsia="ar-SA"/>
        </w:rPr>
        <w:t xml:space="preserve">     В соответствии с пунктом 4.3 муниципального контракта </w:t>
      </w:r>
      <w:r w:rsidRPr="0007239B">
        <w:rPr>
          <w:sz w:val="28"/>
          <w:szCs w:val="28"/>
        </w:rPr>
        <w:t xml:space="preserve">Продавец в срок, установленный в </w:t>
      </w:r>
      <w:r w:rsidRPr="0007239B">
        <w:rPr>
          <w:rFonts w:eastAsia="Calibri"/>
          <w:sz w:val="28"/>
          <w:szCs w:val="28"/>
        </w:rPr>
        <w:t xml:space="preserve">пункте </w:t>
      </w:r>
      <w:r w:rsidRPr="0007239B">
        <w:rPr>
          <w:sz w:val="28"/>
          <w:szCs w:val="28"/>
        </w:rPr>
        <w:t xml:space="preserve">2.1.2. </w:t>
      </w:r>
      <w:proofErr w:type="gramStart"/>
      <w:r w:rsidRPr="0007239B">
        <w:rPr>
          <w:sz w:val="28"/>
          <w:szCs w:val="28"/>
        </w:rPr>
        <w:t>Контракта (14 дней), но не позднее 2 (двух) рабочих дней с даты окончания срока поставки квартиры, формирует с использованием единой информационной системы, подписывает усиленной электронной подписью лица, имеющего право действовать от имени продавца, и размещает в единой информационной системе документ о приемке, который должен содержать информацию, указанную в пункте 1 части 13 статьи 94 Федерального закона.</w:t>
      </w:r>
      <w:proofErr w:type="gramEnd"/>
      <w:r w:rsidRPr="0007239B">
        <w:rPr>
          <w:sz w:val="28"/>
          <w:szCs w:val="28"/>
        </w:rPr>
        <w:t xml:space="preserve"> </w:t>
      </w:r>
      <w:r w:rsidRPr="0007239B">
        <w:rPr>
          <w:color w:val="000000" w:themeColor="text1"/>
          <w:sz w:val="28"/>
          <w:szCs w:val="28"/>
        </w:rPr>
        <w:t xml:space="preserve"> </w:t>
      </w:r>
      <w:r w:rsidRPr="0007239B">
        <w:rPr>
          <w:sz w:val="28"/>
          <w:szCs w:val="28"/>
        </w:rPr>
        <w:t xml:space="preserve">Сопоставляя сроки составления актов - приема передачи 11 квартир  и  размещения в ЕИС документов о приемке квартир  выявлено нарушение  вышеуказанного пункта контракта по 10 муниципальным контрактам, только в одном муниципальном контракте  сроки  (2 рабочих дня)  соблюдены – муниципальный контракт от 16.08.2022 </w:t>
      </w:r>
      <w:r w:rsidRPr="0007239B">
        <w:rPr>
          <w:sz w:val="28"/>
          <w:szCs w:val="28"/>
        </w:rPr>
        <w:lastRenderedPageBreak/>
        <w:t>года №0130300024322000021001. Данный факт является нарушением п.1  части 13 статьи 34 Федерального закона №44-ФЗ.</w:t>
      </w:r>
    </w:p>
    <w:p w:rsidR="00822C5C" w:rsidRPr="0007239B" w:rsidRDefault="00822C5C" w:rsidP="00822C5C">
      <w:pPr>
        <w:tabs>
          <w:tab w:val="left" w:pos="0"/>
        </w:tabs>
        <w:contextualSpacing/>
        <w:jc w:val="both"/>
        <w:rPr>
          <w:i/>
          <w:sz w:val="28"/>
          <w:szCs w:val="28"/>
        </w:rPr>
      </w:pPr>
      <w:r w:rsidRPr="0007239B">
        <w:rPr>
          <w:sz w:val="28"/>
          <w:szCs w:val="28"/>
        </w:rPr>
        <w:t xml:space="preserve">       3.    В нарушение ч.3 ст.103 Федерального Закона №44-ФЗ сведения об исполнении контракта (реестровый номер 3351300068222000020)    опубликованы с нарушением срока. </w:t>
      </w:r>
      <w:r w:rsidRPr="0007239B">
        <w:rPr>
          <w:color w:val="C00000"/>
          <w:sz w:val="28"/>
          <w:szCs w:val="28"/>
        </w:rPr>
        <w:t xml:space="preserve"> </w:t>
      </w:r>
      <w:r w:rsidRPr="0007239B">
        <w:rPr>
          <w:sz w:val="28"/>
          <w:szCs w:val="28"/>
        </w:rPr>
        <w:t xml:space="preserve">В соответствии с ч.3 ст.103 Федерального закона № 44-ФЗ  </w:t>
      </w:r>
      <w:r w:rsidRPr="00DE26B8">
        <w:rPr>
          <w:b/>
          <w:i/>
          <w:sz w:val="28"/>
          <w:szCs w:val="28"/>
        </w:rPr>
        <w:t xml:space="preserve">в течение пяти рабочих дней  </w:t>
      </w:r>
      <w:proofErr w:type="gramStart"/>
      <w:r w:rsidRPr="00DE26B8">
        <w:rPr>
          <w:b/>
          <w:i/>
          <w:sz w:val="28"/>
          <w:szCs w:val="28"/>
        </w:rPr>
        <w:t>с даты заключения</w:t>
      </w:r>
      <w:proofErr w:type="gramEnd"/>
      <w:r w:rsidRPr="00DE26B8">
        <w:rPr>
          <w:b/>
          <w:i/>
          <w:sz w:val="28"/>
          <w:szCs w:val="28"/>
        </w:rPr>
        <w:t>,  изменения, исполнения, расторжения контракта</w:t>
      </w:r>
      <w:r w:rsidRPr="0007239B">
        <w:rPr>
          <w:sz w:val="28"/>
          <w:szCs w:val="28"/>
        </w:rPr>
        <w:t xml:space="preserve"> заказчик направляет информацию в федеральный орган исполнительной власти, осуществляющий правоприменительные функции по кассовому обслуживанию исполнению бюджетов бюджетной системы Российской Федерации.</w:t>
      </w:r>
    </w:p>
    <w:p w:rsidR="00822C5C" w:rsidRPr="0007239B" w:rsidRDefault="00822C5C" w:rsidP="00822C5C">
      <w:pPr>
        <w:tabs>
          <w:tab w:val="left" w:pos="0"/>
        </w:tabs>
        <w:contextualSpacing/>
        <w:jc w:val="both"/>
        <w:rPr>
          <w:sz w:val="28"/>
          <w:szCs w:val="28"/>
        </w:rPr>
      </w:pPr>
      <w:r w:rsidRPr="0007239B">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w:t>
      </w:r>
      <w:r>
        <w:rPr>
          <w:sz w:val="28"/>
          <w:szCs w:val="28"/>
        </w:rPr>
        <w:t>круга    от 31.10.2022 года №41</w:t>
      </w:r>
      <w:r w:rsidRPr="0007239B">
        <w:rPr>
          <w:sz w:val="28"/>
          <w:szCs w:val="28"/>
        </w:rPr>
        <w:t>, Администрации округа (правопреемнику Администрации района)  предлагается следующее:</w:t>
      </w:r>
    </w:p>
    <w:p w:rsidR="00822C5C" w:rsidRDefault="00822C5C" w:rsidP="00822C5C">
      <w:pPr>
        <w:tabs>
          <w:tab w:val="left" w:pos="284"/>
        </w:tabs>
        <w:autoSpaceDE w:val="0"/>
        <w:autoSpaceDN w:val="0"/>
        <w:adjustRightInd w:val="0"/>
        <w:ind w:right="-1"/>
        <w:jc w:val="both"/>
        <w:rPr>
          <w:sz w:val="28"/>
          <w:szCs w:val="28"/>
        </w:rPr>
      </w:pPr>
      <w:r w:rsidRPr="0007239B">
        <w:rPr>
          <w:sz w:val="28"/>
          <w:szCs w:val="28"/>
        </w:rPr>
        <w:t xml:space="preserve">         1. Рассмотреть  представление и принять меры  к недопущению нарушений  Федерального закона №44 –ФЗ «О контрактной системе в сфере закупок товаров, работ, услуг для обеспечения государственных и муниципальных нужд».</w:t>
      </w:r>
    </w:p>
    <w:p w:rsidR="00822C5C" w:rsidRPr="0007239B" w:rsidRDefault="00822C5C" w:rsidP="00822C5C">
      <w:pPr>
        <w:tabs>
          <w:tab w:val="left" w:pos="284"/>
        </w:tabs>
        <w:autoSpaceDE w:val="0"/>
        <w:autoSpaceDN w:val="0"/>
        <w:adjustRightInd w:val="0"/>
        <w:ind w:left="-284" w:right="-1"/>
        <w:jc w:val="both"/>
        <w:rPr>
          <w:sz w:val="28"/>
          <w:szCs w:val="28"/>
        </w:rPr>
      </w:pPr>
    </w:p>
    <w:p w:rsidR="00822C5C" w:rsidRPr="001442BE" w:rsidRDefault="00822C5C" w:rsidP="00822C5C">
      <w:pPr>
        <w:autoSpaceDE w:val="0"/>
        <w:autoSpaceDN w:val="0"/>
        <w:adjustRightInd w:val="0"/>
        <w:jc w:val="both"/>
        <w:rPr>
          <w:color w:val="FF0000"/>
          <w:sz w:val="28"/>
          <w:szCs w:val="28"/>
        </w:rPr>
      </w:pPr>
      <w:r w:rsidRPr="001442BE">
        <w:rPr>
          <w:sz w:val="28"/>
          <w:szCs w:val="28"/>
          <w:u w:val="single"/>
        </w:rPr>
        <w:t>В результате проверки  исполнений предложений представления установлено следующее</w:t>
      </w:r>
      <w:r w:rsidRPr="001442BE">
        <w:rPr>
          <w:sz w:val="28"/>
          <w:szCs w:val="28"/>
        </w:rPr>
        <w:t xml:space="preserve">: </w:t>
      </w:r>
    </w:p>
    <w:p w:rsidR="00822C5C" w:rsidRPr="00E51183" w:rsidRDefault="00822C5C" w:rsidP="00822C5C">
      <w:pPr>
        <w:jc w:val="both"/>
        <w:rPr>
          <w:sz w:val="28"/>
          <w:szCs w:val="28"/>
        </w:rPr>
      </w:pPr>
      <w:r w:rsidRPr="00E51183">
        <w:rPr>
          <w:sz w:val="28"/>
          <w:szCs w:val="28"/>
        </w:rPr>
        <w:t xml:space="preserve">       1</w:t>
      </w:r>
      <w:r w:rsidRPr="00982178">
        <w:rPr>
          <w:sz w:val="28"/>
          <w:szCs w:val="28"/>
        </w:rPr>
        <w:t xml:space="preserve">. </w:t>
      </w:r>
      <w:r w:rsidRPr="00E51183">
        <w:rPr>
          <w:sz w:val="28"/>
          <w:szCs w:val="28"/>
        </w:rPr>
        <w:t xml:space="preserve">Администрацией округа </w:t>
      </w:r>
      <w:r>
        <w:rPr>
          <w:sz w:val="28"/>
          <w:szCs w:val="28"/>
        </w:rPr>
        <w:t xml:space="preserve">рассмотрены и приняты к сведению предложения контрольно-счетной комиссией </w:t>
      </w:r>
      <w:r w:rsidRPr="00E51183">
        <w:rPr>
          <w:sz w:val="28"/>
          <w:szCs w:val="28"/>
        </w:rPr>
        <w:t xml:space="preserve"> по представлению от 09.06.2023 года №8.</w:t>
      </w:r>
    </w:p>
    <w:p w:rsidR="00822C5C" w:rsidRPr="00AE0DE5" w:rsidRDefault="00822C5C" w:rsidP="00822C5C">
      <w:pPr>
        <w:tabs>
          <w:tab w:val="left" w:pos="284"/>
        </w:tabs>
        <w:autoSpaceDE w:val="0"/>
        <w:autoSpaceDN w:val="0"/>
        <w:adjustRightInd w:val="0"/>
        <w:ind w:right="-1"/>
        <w:jc w:val="both"/>
        <w:rPr>
          <w:sz w:val="28"/>
          <w:szCs w:val="28"/>
        </w:rPr>
      </w:pPr>
      <w:r w:rsidRPr="00AE0DE5">
        <w:rPr>
          <w:sz w:val="28"/>
          <w:szCs w:val="28"/>
        </w:rPr>
        <w:t xml:space="preserve">         2. </w:t>
      </w:r>
      <w:r>
        <w:rPr>
          <w:sz w:val="28"/>
          <w:szCs w:val="28"/>
        </w:rPr>
        <w:t>П</w:t>
      </w:r>
      <w:r w:rsidRPr="0007239B">
        <w:rPr>
          <w:sz w:val="28"/>
          <w:szCs w:val="28"/>
        </w:rPr>
        <w:t>ринят</w:t>
      </w:r>
      <w:r>
        <w:rPr>
          <w:sz w:val="28"/>
          <w:szCs w:val="28"/>
        </w:rPr>
        <w:t>ы</w:t>
      </w:r>
      <w:r w:rsidRPr="0007239B">
        <w:rPr>
          <w:sz w:val="28"/>
          <w:szCs w:val="28"/>
        </w:rPr>
        <w:t xml:space="preserve"> меры  к недопущению </w:t>
      </w:r>
      <w:r>
        <w:rPr>
          <w:sz w:val="28"/>
          <w:szCs w:val="28"/>
        </w:rPr>
        <w:t xml:space="preserve"> в будущем </w:t>
      </w:r>
      <w:r w:rsidRPr="0007239B">
        <w:rPr>
          <w:sz w:val="28"/>
          <w:szCs w:val="28"/>
        </w:rPr>
        <w:t>нарушений  Федерального закона №44 –ФЗ «О контрактной системе в сфере закупок товаров, работ, услуг для обеспечения государственных и муниципальных нужд».</w:t>
      </w:r>
    </w:p>
    <w:p w:rsidR="00822C5C" w:rsidRPr="00982178" w:rsidRDefault="00822C5C" w:rsidP="00822C5C">
      <w:pPr>
        <w:tabs>
          <w:tab w:val="left" w:pos="284"/>
        </w:tabs>
        <w:autoSpaceDE w:val="0"/>
        <w:autoSpaceDN w:val="0"/>
        <w:adjustRightInd w:val="0"/>
        <w:ind w:right="-1"/>
        <w:jc w:val="both"/>
        <w:rPr>
          <w:sz w:val="28"/>
          <w:szCs w:val="28"/>
        </w:rPr>
      </w:pPr>
      <w:r w:rsidRPr="00AE0DE5">
        <w:rPr>
          <w:sz w:val="28"/>
          <w:szCs w:val="28"/>
        </w:rPr>
        <w:t xml:space="preserve">         3. Внесение изменений в План-график</w:t>
      </w:r>
      <w:r>
        <w:rPr>
          <w:sz w:val="28"/>
          <w:szCs w:val="28"/>
        </w:rPr>
        <w:t xml:space="preserve"> за</w:t>
      </w:r>
      <w:r w:rsidRPr="00AE0DE5">
        <w:rPr>
          <w:sz w:val="28"/>
          <w:szCs w:val="28"/>
        </w:rPr>
        <w:t xml:space="preserve"> 2022 год не представляется возможным, в связи с тем, что в конце 2022 года проведена  реорганизация Администрации М</w:t>
      </w:r>
      <w:r>
        <w:rPr>
          <w:sz w:val="28"/>
          <w:szCs w:val="28"/>
        </w:rPr>
        <w:t>еждуреченского муниципального района в Администрацию Междуреченского муниципального округа</w:t>
      </w:r>
      <w:r w:rsidRPr="00AE0DE5">
        <w:rPr>
          <w:sz w:val="28"/>
          <w:szCs w:val="28"/>
        </w:rPr>
        <w:t xml:space="preserve"> в связи</w:t>
      </w:r>
      <w:r>
        <w:rPr>
          <w:sz w:val="28"/>
          <w:szCs w:val="28"/>
        </w:rPr>
        <w:t>,</w:t>
      </w:r>
      <w:r w:rsidRPr="00AE0DE5">
        <w:rPr>
          <w:sz w:val="28"/>
          <w:szCs w:val="28"/>
        </w:rPr>
        <w:t xml:space="preserve"> с чем была аннулирована ЭЦП для входа в личный кабинет на официальном сайте </w:t>
      </w:r>
      <w:r w:rsidRPr="00AE0DE5">
        <w:rPr>
          <w:sz w:val="28"/>
          <w:szCs w:val="28"/>
          <w:lang w:val="en-US"/>
        </w:rPr>
        <w:t>https</w:t>
      </w:r>
      <w:r w:rsidRPr="00AE0DE5">
        <w:rPr>
          <w:sz w:val="28"/>
          <w:szCs w:val="28"/>
        </w:rPr>
        <w:t>://</w:t>
      </w:r>
      <w:r w:rsidRPr="00AE0DE5">
        <w:rPr>
          <w:sz w:val="28"/>
          <w:szCs w:val="28"/>
          <w:lang w:val="en-US"/>
        </w:rPr>
        <w:t>zakupki</w:t>
      </w:r>
      <w:r w:rsidRPr="00AE0DE5">
        <w:rPr>
          <w:sz w:val="28"/>
          <w:szCs w:val="28"/>
        </w:rPr>
        <w:t>.</w:t>
      </w:r>
      <w:proofErr w:type="spellStart"/>
      <w:r w:rsidRPr="00AE0DE5">
        <w:rPr>
          <w:sz w:val="28"/>
          <w:szCs w:val="28"/>
          <w:lang w:val="en-US"/>
        </w:rPr>
        <w:t>gov</w:t>
      </w:r>
      <w:proofErr w:type="spellEnd"/>
      <w:r w:rsidRPr="00AE0DE5">
        <w:rPr>
          <w:sz w:val="28"/>
          <w:szCs w:val="28"/>
        </w:rPr>
        <w:t>.</w:t>
      </w:r>
      <w:proofErr w:type="spellStart"/>
      <w:r w:rsidRPr="00AE0DE5">
        <w:rPr>
          <w:sz w:val="28"/>
          <w:szCs w:val="28"/>
          <w:lang w:val="en-US"/>
        </w:rPr>
        <w:t>ru</w:t>
      </w:r>
      <w:proofErr w:type="spellEnd"/>
      <w:r w:rsidRPr="00AE0DE5">
        <w:rPr>
          <w:sz w:val="28"/>
          <w:szCs w:val="28"/>
        </w:rPr>
        <w:t>/</w:t>
      </w:r>
      <w:r w:rsidRPr="00982178">
        <w:rPr>
          <w:sz w:val="28"/>
          <w:szCs w:val="28"/>
        </w:rPr>
        <w:t>.</w:t>
      </w:r>
    </w:p>
    <w:p w:rsidR="00822C5C" w:rsidRPr="00982178" w:rsidRDefault="00822C5C" w:rsidP="00822C5C">
      <w:pPr>
        <w:autoSpaceDE w:val="0"/>
        <w:autoSpaceDN w:val="0"/>
        <w:adjustRightInd w:val="0"/>
        <w:jc w:val="both"/>
        <w:rPr>
          <w:color w:val="FF0000"/>
          <w:sz w:val="28"/>
          <w:szCs w:val="28"/>
        </w:rPr>
      </w:pPr>
    </w:p>
    <w:p w:rsidR="00822C5C" w:rsidRPr="00982178" w:rsidRDefault="00822C5C" w:rsidP="00822C5C">
      <w:pPr>
        <w:autoSpaceDE w:val="0"/>
        <w:autoSpaceDN w:val="0"/>
        <w:adjustRightInd w:val="0"/>
        <w:jc w:val="both"/>
        <w:rPr>
          <w:color w:val="FF0000"/>
          <w:sz w:val="28"/>
          <w:szCs w:val="28"/>
        </w:rPr>
      </w:pPr>
      <w:r w:rsidRPr="00982178">
        <w:rPr>
          <w:color w:val="FF0000"/>
          <w:sz w:val="28"/>
          <w:szCs w:val="28"/>
        </w:rPr>
        <w:t xml:space="preserve">         </w:t>
      </w:r>
      <w:r w:rsidRPr="001C2D53">
        <w:rPr>
          <w:sz w:val="28"/>
          <w:szCs w:val="28"/>
        </w:rPr>
        <w:t xml:space="preserve">Информация о  результатах рассмотрения настоящего представления и принятых мерах  поступила в </w:t>
      </w:r>
      <w:r>
        <w:rPr>
          <w:sz w:val="28"/>
          <w:szCs w:val="28"/>
        </w:rPr>
        <w:t xml:space="preserve">контрольно-счетную </w:t>
      </w:r>
      <w:r w:rsidRPr="001C2D53">
        <w:rPr>
          <w:sz w:val="28"/>
          <w:szCs w:val="28"/>
        </w:rPr>
        <w:t xml:space="preserve"> комиссию </w:t>
      </w:r>
      <w:r>
        <w:rPr>
          <w:i/>
          <w:sz w:val="28"/>
          <w:szCs w:val="28"/>
        </w:rPr>
        <w:t>без</w:t>
      </w:r>
      <w:r w:rsidRPr="001C2D53">
        <w:rPr>
          <w:i/>
          <w:sz w:val="28"/>
          <w:szCs w:val="28"/>
        </w:rPr>
        <w:t xml:space="preserve"> нарушени</w:t>
      </w:r>
      <w:r>
        <w:rPr>
          <w:i/>
          <w:sz w:val="28"/>
          <w:szCs w:val="28"/>
        </w:rPr>
        <w:t>я</w:t>
      </w:r>
      <w:r w:rsidRPr="001C2D53">
        <w:rPr>
          <w:i/>
          <w:sz w:val="28"/>
          <w:szCs w:val="28"/>
        </w:rPr>
        <w:t xml:space="preserve"> установленного срока</w:t>
      </w:r>
      <w:r w:rsidRPr="001C2D53">
        <w:rPr>
          <w:sz w:val="28"/>
          <w:szCs w:val="28"/>
        </w:rPr>
        <w:t xml:space="preserve"> (срок </w:t>
      </w:r>
      <w:r>
        <w:rPr>
          <w:sz w:val="28"/>
          <w:szCs w:val="28"/>
        </w:rPr>
        <w:t>09</w:t>
      </w:r>
      <w:r w:rsidRPr="001C2D53">
        <w:rPr>
          <w:sz w:val="28"/>
          <w:szCs w:val="28"/>
        </w:rPr>
        <w:t xml:space="preserve"> </w:t>
      </w:r>
      <w:r>
        <w:rPr>
          <w:sz w:val="28"/>
          <w:szCs w:val="28"/>
        </w:rPr>
        <w:t>июля</w:t>
      </w:r>
      <w:r w:rsidRPr="001C2D53">
        <w:rPr>
          <w:sz w:val="28"/>
          <w:szCs w:val="28"/>
        </w:rPr>
        <w:t xml:space="preserve">  2023 года,  предоставлено 0</w:t>
      </w:r>
      <w:r>
        <w:rPr>
          <w:sz w:val="28"/>
          <w:szCs w:val="28"/>
        </w:rPr>
        <w:t>7</w:t>
      </w:r>
      <w:r w:rsidRPr="001C2D53">
        <w:rPr>
          <w:sz w:val="28"/>
          <w:szCs w:val="28"/>
        </w:rPr>
        <w:t xml:space="preserve">  и</w:t>
      </w:r>
      <w:r>
        <w:rPr>
          <w:sz w:val="28"/>
          <w:szCs w:val="28"/>
        </w:rPr>
        <w:t>юля</w:t>
      </w:r>
      <w:r w:rsidRPr="001C2D53">
        <w:rPr>
          <w:sz w:val="28"/>
          <w:szCs w:val="28"/>
        </w:rPr>
        <w:t xml:space="preserve"> 2023 года, исходящий номер </w:t>
      </w:r>
      <w:r>
        <w:rPr>
          <w:sz w:val="28"/>
          <w:szCs w:val="28"/>
        </w:rPr>
        <w:t>27</w:t>
      </w:r>
      <w:r w:rsidRPr="001C2D53">
        <w:rPr>
          <w:sz w:val="28"/>
          <w:szCs w:val="28"/>
        </w:rPr>
        <w:t>).</w:t>
      </w:r>
    </w:p>
    <w:p w:rsidR="00822C5C" w:rsidRPr="00982178" w:rsidRDefault="00822C5C" w:rsidP="00822C5C">
      <w:pPr>
        <w:tabs>
          <w:tab w:val="left" w:pos="284"/>
        </w:tabs>
        <w:autoSpaceDE w:val="0"/>
        <w:autoSpaceDN w:val="0"/>
        <w:adjustRightInd w:val="0"/>
        <w:ind w:left="-284" w:right="-1"/>
        <w:jc w:val="both"/>
        <w:rPr>
          <w:rFonts w:eastAsia="Calibri"/>
          <w:b/>
          <w:color w:val="FF0000"/>
          <w:sz w:val="28"/>
          <w:szCs w:val="28"/>
        </w:rPr>
      </w:pPr>
    </w:p>
    <w:p w:rsidR="00822C5C" w:rsidRPr="001442BE" w:rsidRDefault="00822C5C" w:rsidP="00822C5C">
      <w:pPr>
        <w:autoSpaceDE w:val="0"/>
        <w:autoSpaceDN w:val="0"/>
        <w:adjustRightInd w:val="0"/>
        <w:jc w:val="both"/>
        <w:rPr>
          <w:sz w:val="28"/>
          <w:szCs w:val="28"/>
          <w:u w:val="single"/>
        </w:rPr>
      </w:pPr>
      <w:r w:rsidRPr="001442BE">
        <w:rPr>
          <w:color w:val="FF0000"/>
        </w:rPr>
        <w:br/>
      </w:r>
      <w:r w:rsidRPr="001442BE">
        <w:rPr>
          <w:b/>
          <w:bCs/>
        </w:rPr>
        <w:t xml:space="preserve">          </w:t>
      </w:r>
      <w:r w:rsidRPr="001442BE">
        <w:rPr>
          <w:b/>
          <w:bCs/>
          <w:sz w:val="28"/>
          <w:szCs w:val="28"/>
        </w:rPr>
        <w:t xml:space="preserve"> </w:t>
      </w:r>
      <w:r w:rsidRPr="001442BE">
        <w:rPr>
          <w:b/>
          <w:bCs/>
          <w:sz w:val="28"/>
          <w:szCs w:val="28"/>
          <w:u w:val="single"/>
        </w:rPr>
        <w:t>Выводы:</w:t>
      </w:r>
    </w:p>
    <w:p w:rsidR="00822C5C" w:rsidRPr="001442BE" w:rsidRDefault="00822C5C" w:rsidP="00822C5C">
      <w:pPr>
        <w:autoSpaceDE w:val="0"/>
        <w:autoSpaceDN w:val="0"/>
        <w:adjustRightInd w:val="0"/>
        <w:jc w:val="both"/>
        <w:rPr>
          <w:b/>
          <w:sz w:val="28"/>
          <w:szCs w:val="28"/>
        </w:rPr>
      </w:pPr>
      <w:r w:rsidRPr="001442BE">
        <w:rPr>
          <w:sz w:val="28"/>
          <w:szCs w:val="28"/>
        </w:rPr>
        <w:lastRenderedPageBreak/>
        <w:t xml:space="preserve">  1. На дату проведения проверки </w:t>
      </w:r>
      <w:r>
        <w:rPr>
          <w:sz w:val="28"/>
          <w:szCs w:val="28"/>
        </w:rPr>
        <w:t xml:space="preserve">в Администрации Междуреченского муниципального округа </w:t>
      </w:r>
      <w:r w:rsidRPr="001442BE">
        <w:rPr>
          <w:sz w:val="28"/>
          <w:szCs w:val="28"/>
        </w:rPr>
        <w:t xml:space="preserve"> устранены нарушения, отмеченные в представлении.</w:t>
      </w:r>
    </w:p>
    <w:p w:rsidR="00822C5C" w:rsidRPr="001442BE" w:rsidRDefault="00822C5C" w:rsidP="00822C5C">
      <w:pPr>
        <w:jc w:val="both"/>
        <w:rPr>
          <w:color w:val="FF0000"/>
          <w:sz w:val="28"/>
          <w:szCs w:val="28"/>
        </w:rPr>
      </w:pPr>
      <w:r w:rsidRPr="001442BE">
        <w:rPr>
          <w:b/>
          <w:bCs/>
          <w:color w:val="FF0000"/>
          <w:sz w:val="28"/>
          <w:szCs w:val="28"/>
        </w:rPr>
        <w:t xml:space="preserve"> </w:t>
      </w:r>
      <w:r w:rsidRPr="001442BE">
        <w:rPr>
          <w:bCs/>
          <w:color w:val="FF0000"/>
          <w:sz w:val="28"/>
          <w:szCs w:val="28"/>
        </w:rPr>
        <w:t xml:space="preserve">   </w:t>
      </w:r>
    </w:p>
    <w:p w:rsidR="00822C5C" w:rsidRDefault="00822C5C" w:rsidP="00822C5C">
      <w:pPr>
        <w:jc w:val="both"/>
        <w:rPr>
          <w:bCs/>
          <w:sz w:val="28"/>
          <w:szCs w:val="28"/>
        </w:rPr>
      </w:pPr>
      <w:r>
        <w:rPr>
          <w:b/>
          <w:bCs/>
          <w:sz w:val="28"/>
          <w:szCs w:val="28"/>
        </w:rPr>
        <w:t xml:space="preserve"> </w:t>
      </w:r>
    </w:p>
    <w:p w:rsidR="00822C5C" w:rsidRDefault="00822C5C" w:rsidP="00822C5C">
      <w:pPr>
        <w:jc w:val="both"/>
        <w:rPr>
          <w:bCs/>
          <w:sz w:val="28"/>
          <w:szCs w:val="28"/>
        </w:rPr>
      </w:pPr>
    </w:p>
    <w:p w:rsidR="00822C5C" w:rsidRDefault="00822C5C" w:rsidP="00822C5C">
      <w:pPr>
        <w:jc w:val="both"/>
        <w:rPr>
          <w:b/>
          <w:sz w:val="28"/>
          <w:szCs w:val="28"/>
        </w:rPr>
      </w:pPr>
      <w:r>
        <w:rPr>
          <w:b/>
          <w:sz w:val="28"/>
          <w:szCs w:val="28"/>
        </w:rPr>
        <w:t xml:space="preserve">     </w:t>
      </w:r>
      <w:r w:rsidRPr="00864FAC">
        <w:rPr>
          <w:b/>
          <w:sz w:val="28"/>
          <w:szCs w:val="28"/>
        </w:rPr>
        <w:t>«Проверка соблюдения порядка формирования и финансового обеспечения выполнения  муниципального задания МБОУ «Туровецкая  ООШ»</w:t>
      </w:r>
      <w:r>
        <w:rPr>
          <w:b/>
          <w:sz w:val="28"/>
          <w:szCs w:val="28"/>
        </w:rPr>
        <w:t xml:space="preserve"> за 2022 год и истекший период 2023 года.</w:t>
      </w:r>
      <w:r w:rsidRPr="00864FAC">
        <w:rPr>
          <w:b/>
          <w:sz w:val="28"/>
          <w:szCs w:val="28"/>
        </w:rPr>
        <w:t xml:space="preserve"> </w:t>
      </w:r>
    </w:p>
    <w:p w:rsidR="00822C5C" w:rsidRPr="00864FAC" w:rsidRDefault="00822C5C" w:rsidP="00822C5C">
      <w:pPr>
        <w:jc w:val="both"/>
        <w:rPr>
          <w:b/>
          <w:color w:val="FF0000"/>
          <w:sz w:val="28"/>
          <w:szCs w:val="28"/>
        </w:rPr>
      </w:pPr>
      <w:r w:rsidRPr="00864FAC">
        <w:rPr>
          <w:b/>
          <w:color w:val="FF0000"/>
          <w:sz w:val="28"/>
          <w:szCs w:val="28"/>
        </w:rPr>
        <w:t xml:space="preserve">    </w:t>
      </w:r>
    </w:p>
    <w:p w:rsidR="00822C5C" w:rsidRPr="00AB1AB9" w:rsidRDefault="00822C5C" w:rsidP="00822C5C">
      <w:pPr>
        <w:tabs>
          <w:tab w:val="left" w:pos="142"/>
          <w:tab w:val="left" w:pos="567"/>
          <w:tab w:val="left" w:pos="709"/>
        </w:tabs>
        <w:contextualSpacing/>
        <w:jc w:val="both"/>
        <w:rPr>
          <w:sz w:val="28"/>
          <w:szCs w:val="28"/>
          <w:lang w:eastAsia="ar-SA"/>
        </w:rPr>
      </w:pPr>
      <w:r w:rsidRPr="00864FAC">
        <w:rPr>
          <w:color w:val="FF0000"/>
          <w:sz w:val="28"/>
          <w:szCs w:val="28"/>
        </w:rPr>
        <w:t xml:space="preserve">         </w:t>
      </w:r>
      <w:r w:rsidRPr="00864FAC">
        <w:rPr>
          <w:sz w:val="28"/>
          <w:szCs w:val="28"/>
        </w:rPr>
        <w:t>Проведена</w:t>
      </w:r>
      <w:r w:rsidRPr="00864FAC">
        <w:rPr>
          <w:bCs/>
          <w:sz w:val="28"/>
          <w:szCs w:val="28"/>
        </w:rPr>
        <w:t xml:space="preserve"> внешняя </w:t>
      </w:r>
      <w:r w:rsidRPr="00864FAC">
        <w:rPr>
          <w:sz w:val="28"/>
          <w:szCs w:val="28"/>
        </w:rPr>
        <w:t xml:space="preserve">проверка соблюдения порядка формирования и финансового обеспечения выполнения  муниципального задания МБОУ «Туровецкая  ООШ» за 2022 год и истекший период 2023 года, </w:t>
      </w:r>
      <w:r w:rsidRPr="00AB1AB9">
        <w:rPr>
          <w:sz w:val="28"/>
          <w:szCs w:val="28"/>
        </w:rPr>
        <w:t xml:space="preserve">по результатам </w:t>
      </w:r>
      <w:proofErr w:type="gramStart"/>
      <w:r w:rsidRPr="00AB1AB9">
        <w:rPr>
          <w:sz w:val="28"/>
          <w:szCs w:val="28"/>
        </w:rPr>
        <w:t>которой</w:t>
      </w:r>
      <w:proofErr w:type="gramEnd"/>
      <w:r w:rsidRPr="00AB1AB9">
        <w:rPr>
          <w:sz w:val="28"/>
          <w:szCs w:val="28"/>
        </w:rPr>
        <w:t xml:space="preserve"> выявлены следующие нарушения и недостатки:</w:t>
      </w:r>
      <w:r w:rsidRPr="00AB1AB9">
        <w:rPr>
          <w:sz w:val="28"/>
          <w:szCs w:val="28"/>
          <w:lang w:eastAsia="ar-SA"/>
        </w:rPr>
        <w:t xml:space="preserve"> </w:t>
      </w:r>
    </w:p>
    <w:p w:rsidR="00822C5C" w:rsidRPr="00E65302" w:rsidRDefault="00822C5C" w:rsidP="00822C5C">
      <w:pPr>
        <w:widowControl w:val="0"/>
        <w:autoSpaceDE w:val="0"/>
        <w:autoSpaceDN w:val="0"/>
        <w:adjustRightInd w:val="0"/>
        <w:ind w:firstLine="539"/>
        <w:jc w:val="both"/>
        <w:rPr>
          <w:rFonts w:ascii="Arial" w:eastAsiaTheme="minorEastAsia" w:hAnsi="Arial" w:cs="Arial"/>
          <w:sz w:val="28"/>
          <w:szCs w:val="28"/>
        </w:rPr>
      </w:pPr>
      <w:r>
        <w:rPr>
          <w:rFonts w:eastAsiaTheme="minorEastAsia"/>
          <w:sz w:val="28"/>
          <w:szCs w:val="28"/>
        </w:rPr>
        <w:t xml:space="preserve">  </w:t>
      </w:r>
      <w:r w:rsidRPr="00E65302">
        <w:rPr>
          <w:rFonts w:eastAsiaTheme="minorEastAsia"/>
          <w:sz w:val="28"/>
          <w:szCs w:val="28"/>
        </w:rPr>
        <w:t xml:space="preserve"> 1. Бюджет округа на 2023 год и плановый период утвержден решением Представительного Собрания округа от  20.12.2022 года №81.  Однако лимиты бюджетных обязательств Управлению образования администрации округа доведены как получателю бюджетных средств на  содержание Управления образования, субсидии на выполнение муниципального задания, иные субсидии и социальные выплаты  доведены Учредителю – Администрации округа. Таким образом, финансовое обеспечение выполнения муниципального задания осуществляет не Управление образования администрации округа, а Администрация округа. Переданные полномочия по финансовому обеспечению муниципального задания, согласованию и утверждению планов ФХД в 2023 году не выполнялись. Данные полномочия были переданы решением Представительного Собрания от 23.05.2023 года  №71 «О внесении изменений в решение от 31.10.2022 года №39», однако не подкреплены финансово.</w:t>
      </w:r>
    </w:p>
    <w:p w:rsidR="00822C5C" w:rsidRPr="00E65302" w:rsidRDefault="00822C5C" w:rsidP="00822C5C">
      <w:pPr>
        <w:jc w:val="both"/>
        <w:rPr>
          <w:sz w:val="28"/>
          <w:szCs w:val="28"/>
        </w:rPr>
      </w:pPr>
      <w:r w:rsidRPr="00E65302">
        <w:rPr>
          <w:sz w:val="28"/>
          <w:szCs w:val="28"/>
        </w:rPr>
        <w:t xml:space="preserve">             2.</w:t>
      </w:r>
      <w:r w:rsidRPr="00E65302">
        <w:rPr>
          <w:sz w:val="28"/>
          <w:szCs w:val="28"/>
          <w:lang w:eastAsia="ar-SA"/>
        </w:rPr>
        <w:t xml:space="preserve"> </w:t>
      </w:r>
      <w:r w:rsidRPr="00E65302">
        <w:rPr>
          <w:sz w:val="28"/>
          <w:szCs w:val="28"/>
        </w:rPr>
        <w:t>Нормативы затрат на оказание муниципальных  услуг на 2023 год и Порядок определения нормативных затрат  для проверки в контрольно-счетную комиссию администрацией округа не предоставлены.</w:t>
      </w:r>
    </w:p>
    <w:p w:rsidR="00822C5C" w:rsidRPr="00E65302" w:rsidRDefault="00822C5C" w:rsidP="00822C5C">
      <w:pPr>
        <w:tabs>
          <w:tab w:val="left" w:pos="0"/>
        </w:tabs>
        <w:contextualSpacing/>
        <w:jc w:val="both"/>
        <w:rPr>
          <w:sz w:val="28"/>
          <w:szCs w:val="28"/>
        </w:rPr>
      </w:pPr>
      <w:r w:rsidRPr="00E65302">
        <w:rPr>
          <w:sz w:val="28"/>
          <w:szCs w:val="28"/>
        </w:rPr>
        <w:t xml:space="preserve">    С  учетом  изложенного  и на основании статьи  18 Положения о контрольно-счетной  комиссии   Междуреченского муниципального округа, утвержденного решением Представительного Собрания округа    от 31.10.2022 года №41,  Администрации округа  предлагается следующее:</w:t>
      </w:r>
    </w:p>
    <w:p w:rsidR="00822C5C" w:rsidRPr="00E65302" w:rsidRDefault="00822C5C" w:rsidP="00822C5C">
      <w:pPr>
        <w:autoSpaceDE w:val="0"/>
        <w:autoSpaceDN w:val="0"/>
        <w:adjustRightInd w:val="0"/>
        <w:ind w:firstLine="709"/>
        <w:contextualSpacing/>
        <w:jc w:val="both"/>
        <w:rPr>
          <w:sz w:val="28"/>
          <w:szCs w:val="28"/>
        </w:rPr>
      </w:pPr>
      <w:r w:rsidRPr="00E65302">
        <w:rPr>
          <w:sz w:val="28"/>
          <w:szCs w:val="28"/>
        </w:rPr>
        <w:t>1. Уточнить передаваемые полномочия Управлению образования администрации округа  и финансовое обеспечение передаваемых полномочий.</w:t>
      </w:r>
      <w:r w:rsidRPr="00E65302">
        <w:rPr>
          <w:color w:val="000000"/>
          <w:sz w:val="28"/>
          <w:szCs w:val="28"/>
        </w:rPr>
        <w:t xml:space="preserve"> </w:t>
      </w:r>
      <w:r w:rsidRPr="00E65302">
        <w:rPr>
          <w:sz w:val="28"/>
          <w:szCs w:val="28"/>
        </w:rPr>
        <w:t xml:space="preserve"> </w:t>
      </w:r>
    </w:p>
    <w:p w:rsidR="00822C5C" w:rsidRPr="00E65302" w:rsidRDefault="00822C5C" w:rsidP="00822C5C">
      <w:pPr>
        <w:autoSpaceDE w:val="0"/>
        <w:autoSpaceDN w:val="0"/>
        <w:adjustRightInd w:val="0"/>
        <w:ind w:firstLine="709"/>
        <w:contextualSpacing/>
        <w:jc w:val="both"/>
        <w:rPr>
          <w:sz w:val="28"/>
          <w:szCs w:val="28"/>
        </w:rPr>
      </w:pPr>
      <w:r w:rsidRPr="00E65302">
        <w:rPr>
          <w:sz w:val="28"/>
          <w:szCs w:val="28"/>
        </w:rPr>
        <w:t>2.  Утвердить Порядок определения нормативных затрат на оказание муниципальных услуг для образовательных учреждений округа.</w:t>
      </w:r>
    </w:p>
    <w:p w:rsidR="00822C5C" w:rsidRPr="007232EF" w:rsidRDefault="00822C5C" w:rsidP="00822C5C">
      <w:pPr>
        <w:autoSpaceDE w:val="0"/>
        <w:autoSpaceDN w:val="0"/>
        <w:adjustRightInd w:val="0"/>
        <w:ind w:firstLine="709"/>
        <w:contextualSpacing/>
        <w:jc w:val="both"/>
        <w:rPr>
          <w:sz w:val="28"/>
          <w:szCs w:val="28"/>
        </w:rPr>
      </w:pPr>
      <w:r w:rsidRPr="00E65302">
        <w:rPr>
          <w:sz w:val="28"/>
          <w:szCs w:val="28"/>
        </w:rPr>
        <w:t>3.  Рассчитать нормативные затраты на оказание муниципальных услуг в натуральном и денежном выражении подведомственным образовательным учреждениям на 2024 год.</w:t>
      </w:r>
    </w:p>
    <w:p w:rsidR="00822C5C" w:rsidRPr="007232EF" w:rsidRDefault="00822C5C" w:rsidP="00822C5C">
      <w:pPr>
        <w:autoSpaceDE w:val="0"/>
        <w:autoSpaceDN w:val="0"/>
        <w:adjustRightInd w:val="0"/>
        <w:ind w:firstLine="709"/>
        <w:contextualSpacing/>
        <w:jc w:val="both"/>
        <w:rPr>
          <w:sz w:val="28"/>
          <w:szCs w:val="28"/>
        </w:rPr>
      </w:pPr>
    </w:p>
    <w:p w:rsidR="00822C5C" w:rsidRPr="001442BE" w:rsidRDefault="00822C5C" w:rsidP="00822C5C">
      <w:pPr>
        <w:autoSpaceDE w:val="0"/>
        <w:autoSpaceDN w:val="0"/>
        <w:adjustRightInd w:val="0"/>
        <w:jc w:val="both"/>
        <w:rPr>
          <w:color w:val="FF0000"/>
          <w:sz w:val="28"/>
          <w:szCs w:val="28"/>
        </w:rPr>
      </w:pPr>
      <w:r w:rsidRPr="001442BE">
        <w:rPr>
          <w:sz w:val="28"/>
          <w:szCs w:val="28"/>
          <w:u w:val="single"/>
        </w:rPr>
        <w:t>В результате проверки  исполнений предложений представления установлено следующее</w:t>
      </w:r>
      <w:r w:rsidRPr="001442BE">
        <w:rPr>
          <w:sz w:val="28"/>
          <w:szCs w:val="28"/>
        </w:rPr>
        <w:t xml:space="preserve">: </w:t>
      </w:r>
    </w:p>
    <w:p w:rsidR="00822C5C" w:rsidRPr="001442BE" w:rsidRDefault="00822C5C" w:rsidP="00822C5C">
      <w:pPr>
        <w:tabs>
          <w:tab w:val="left" w:pos="284"/>
        </w:tabs>
        <w:autoSpaceDE w:val="0"/>
        <w:autoSpaceDN w:val="0"/>
        <w:adjustRightInd w:val="0"/>
        <w:ind w:left="-284" w:right="-1"/>
        <w:jc w:val="both"/>
        <w:rPr>
          <w:color w:val="FF0000"/>
          <w:sz w:val="28"/>
          <w:szCs w:val="28"/>
        </w:rPr>
      </w:pPr>
    </w:p>
    <w:p w:rsidR="00822C5C" w:rsidRDefault="00822C5C" w:rsidP="00822C5C">
      <w:pPr>
        <w:jc w:val="both"/>
        <w:rPr>
          <w:sz w:val="28"/>
          <w:szCs w:val="28"/>
        </w:rPr>
      </w:pPr>
      <w:r w:rsidRPr="00E51183">
        <w:rPr>
          <w:sz w:val="28"/>
          <w:szCs w:val="28"/>
        </w:rPr>
        <w:t xml:space="preserve">       1</w:t>
      </w:r>
      <w:r w:rsidRPr="00982178">
        <w:rPr>
          <w:sz w:val="28"/>
          <w:szCs w:val="28"/>
        </w:rPr>
        <w:t xml:space="preserve">. </w:t>
      </w:r>
      <w:r w:rsidRPr="00E51183">
        <w:rPr>
          <w:sz w:val="28"/>
          <w:szCs w:val="28"/>
        </w:rPr>
        <w:t xml:space="preserve">Администрацией округа </w:t>
      </w:r>
      <w:r>
        <w:rPr>
          <w:sz w:val="28"/>
          <w:szCs w:val="28"/>
        </w:rPr>
        <w:t xml:space="preserve"> дан ответ на предложения контрольно-счетной комиссии</w:t>
      </w:r>
      <w:r w:rsidRPr="00E51183">
        <w:rPr>
          <w:sz w:val="28"/>
          <w:szCs w:val="28"/>
        </w:rPr>
        <w:t xml:space="preserve"> по представлению от </w:t>
      </w:r>
      <w:r w:rsidRPr="00E65302">
        <w:rPr>
          <w:sz w:val="28"/>
          <w:szCs w:val="28"/>
        </w:rPr>
        <w:t>10</w:t>
      </w:r>
      <w:r w:rsidRPr="00E51183">
        <w:rPr>
          <w:sz w:val="28"/>
          <w:szCs w:val="28"/>
        </w:rPr>
        <w:t>.</w:t>
      </w:r>
      <w:r w:rsidRPr="00E65302">
        <w:rPr>
          <w:sz w:val="28"/>
          <w:szCs w:val="28"/>
        </w:rPr>
        <w:t>11</w:t>
      </w:r>
      <w:r w:rsidRPr="00E51183">
        <w:rPr>
          <w:sz w:val="28"/>
          <w:szCs w:val="28"/>
        </w:rPr>
        <w:t>.2023 года №</w:t>
      </w:r>
      <w:r w:rsidRPr="00E65302">
        <w:rPr>
          <w:sz w:val="28"/>
          <w:szCs w:val="28"/>
        </w:rPr>
        <w:t>13</w:t>
      </w:r>
      <w:r>
        <w:rPr>
          <w:sz w:val="28"/>
          <w:szCs w:val="28"/>
        </w:rPr>
        <w:t xml:space="preserve"> о том, что нормативно-правовые акты (документы) по вопросу соблюдения порядка формирования и финансового обеспечения выполнения муниципального задания учреждениями образования находятся в стадии разработки. После разработки и утверждения нормативно-правовые акты будут направлены в адрес контрольно-счетной комиссии.</w:t>
      </w:r>
    </w:p>
    <w:p w:rsidR="00822C5C" w:rsidRPr="000E2C15" w:rsidRDefault="00822C5C" w:rsidP="00822C5C">
      <w:pPr>
        <w:autoSpaceDE w:val="0"/>
        <w:autoSpaceDN w:val="0"/>
        <w:adjustRightInd w:val="0"/>
        <w:jc w:val="both"/>
        <w:rPr>
          <w:sz w:val="28"/>
          <w:szCs w:val="28"/>
        </w:rPr>
      </w:pPr>
      <w:r>
        <w:rPr>
          <w:sz w:val="28"/>
          <w:szCs w:val="28"/>
        </w:rPr>
        <w:t xml:space="preserve">       2. </w:t>
      </w:r>
      <w:r w:rsidRPr="000E2C15">
        <w:rPr>
          <w:i/>
          <w:sz w:val="28"/>
          <w:szCs w:val="28"/>
        </w:rPr>
        <w:t>На момент проверки</w:t>
      </w:r>
      <w:r w:rsidRPr="000E2C15">
        <w:rPr>
          <w:b/>
          <w:i/>
          <w:sz w:val="28"/>
          <w:szCs w:val="28"/>
        </w:rPr>
        <w:t xml:space="preserve"> </w:t>
      </w:r>
      <w:r w:rsidRPr="000E2C15">
        <w:rPr>
          <w:rFonts w:eastAsia="Calibri"/>
          <w:i/>
          <w:sz w:val="28"/>
          <w:szCs w:val="28"/>
        </w:rPr>
        <w:t xml:space="preserve"> реализации контрольных мероприятий   </w:t>
      </w:r>
      <w:r w:rsidRPr="000E2C15">
        <w:rPr>
          <w:i/>
          <w:sz w:val="28"/>
          <w:szCs w:val="28"/>
        </w:rPr>
        <w:t xml:space="preserve">по  представлению от 10.11.2023 года №13 утвержденные  нормативно-правовые </w:t>
      </w:r>
      <w:r>
        <w:rPr>
          <w:i/>
          <w:sz w:val="28"/>
          <w:szCs w:val="28"/>
        </w:rPr>
        <w:t xml:space="preserve">акты </w:t>
      </w:r>
      <w:r w:rsidRPr="000E2C15">
        <w:rPr>
          <w:i/>
          <w:sz w:val="28"/>
          <w:szCs w:val="28"/>
        </w:rPr>
        <w:t xml:space="preserve"> по вопросу соблюдения порядка формирования и финансового обеспечения выполнения муниципального задания учреждениями образования в контрольно-счетную комиссию не представлены.</w:t>
      </w:r>
    </w:p>
    <w:p w:rsidR="00822C5C" w:rsidRPr="000E2C15" w:rsidRDefault="00822C5C" w:rsidP="00822C5C">
      <w:pPr>
        <w:tabs>
          <w:tab w:val="left" w:pos="284"/>
        </w:tabs>
        <w:autoSpaceDE w:val="0"/>
        <w:autoSpaceDN w:val="0"/>
        <w:adjustRightInd w:val="0"/>
        <w:ind w:left="-284" w:right="-1"/>
        <w:jc w:val="both"/>
        <w:rPr>
          <w:sz w:val="28"/>
          <w:szCs w:val="28"/>
        </w:rPr>
      </w:pPr>
      <w:r w:rsidRPr="00AE0DE5">
        <w:rPr>
          <w:sz w:val="28"/>
          <w:szCs w:val="28"/>
        </w:rPr>
        <w:t xml:space="preserve">         </w:t>
      </w:r>
    </w:p>
    <w:p w:rsidR="00822C5C" w:rsidRPr="00982178" w:rsidRDefault="00822C5C" w:rsidP="00822C5C">
      <w:pPr>
        <w:autoSpaceDE w:val="0"/>
        <w:autoSpaceDN w:val="0"/>
        <w:adjustRightInd w:val="0"/>
        <w:jc w:val="both"/>
        <w:rPr>
          <w:color w:val="FF0000"/>
          <w:sz w:val="28"/>
          <w:szCs w:val="28"/>
        </w:rPr>
      </w:pPr>
      <w:r w:rsidRPr="00982178">
        <w:rPr>
          <w:color w:val="FF0000"/>
          <w:sz w:val="28"/>
          <w:szCs w:val="28"/>
        </w:rPr>
        <w:t xml:space="preserve">         </w:t>
      </w:r>
      <w:r w:rsidRPr="001C2D53">
        <w:rPr>
          <w:sz w:val="28"/>
          <w:szCs w:val="28"/>
        </w:rPr>
        <w:t xml:space="preserve">Информация о  результатах рассмотрения настоящего представления и принятых мерах  поступила в </w:t>
      </w:r>
      <w:r>
        <w:rPr>
          <w:sz w:val="28"/>
          <w:szCs w:val="28"/>
        </w:rPr>
        <w:t>контрольно-счетную</w:t>
      </w:r>
      <w:r w:rsidRPr="001C2D53">
        <w:rPr>
          <w:sz w:val="28"/>
          <w:szCs w:val="28"/>
        </w:rPr>
        <w:t xml:space="preserve"> комиссию </w:t>
      </w:r>
      <w:r w:rsidRPr="001C2D53">
        <w:rPr>
          <w:i/>
          <w:sz w:val="28"/>
          <w:szCs w:val="28"/>
        </w:rPr>
        <w:t>с нарушением установленного срока</w:t>
      </w:r>
      <w:r w:rsidRPr="001C2D53">
        <w:rPr>
          <w:sz w:val="28"/>
          <w:szCs w:val="28"/>
        </w:rPr>
        <w:t xml:space="preserve"> на </w:t>
      </w:r>
      <w:r>
        <w:rPr>
          <w:sz w:val="28"/>
          <w:szCs w:val="28"/>
        </w:rPr>
        <w:t>19</w:t>
      </w:r>
      <w:r w:rsidRPr="001C2D53">
        <w:rPr>
          <w:sz w:val="28"/>
          <w:szCs w:val="28"/>
        </w:rPr>
        <w:t xml:space="preserve"> </w:t>
      </w:r>
      <w:r>
        <w:rPr>
          <w:sz w:val="28"/>
          <w:szCs w:val="28"/>
        </w:rPr>
        <w:t>календарных дней</w:t>
      </w:r>
      <w:r w:rsidRPr="001C2D53">
        <w:rPr>
          <w:sz w:val="28"/>
          <w:szCs w:val="28"/>
        </w:rPr>
        <w:t xml:space="preserve"> (срок </w:t>
      </w:r>
      <w:r>
        <w:rPr>
          <w:sz w:val="28"/>
          <w:szCs w:val="28"/>
        </w:rPr>
        <w:t>10 декабря</w:t>
      </w:r>
      <w:r w:rsidRPr="001C2D53">
        <w:rPr>
          <w:sz w:val="28"/>
          <w:szCs w:val="28"/>
        </w:rPr>
        <w:t xml:space="preserve">  2023 года,  предоставлено </w:t>
      </w:r>
      <w:r>
        <w:rPr>
          <w:sz w:val="28"/>
          <w:szCs w:val="28"/>
        </w:rPr>
        <w:t>29</w:t>
      </w:r>
      <w:r w:rsidRPr="001C2D53">
        <w:rPr>
          <w:sz w:val="28"/>
          <w:szCs w:val="28"/>
        </w:rPr>
        <w:t xml:space="preserve">  </w:t>
      </w:r>
      <w:r>
        <w:rPr>
          <w:sz w:val="28"/>
          <w:szCs w:val="28"/>
        </w:rPr>
        <w:t>декабря</w:t>
      </w:r>
      <w:r w:rsidRPr="001C2D53">
        <w:rPr>
          <w:sz w:val="28"/>
          <w:szCs w:val="28"/>
        </w:rPr>
        <w:t xml:space="preserve"> 2023 года, исходящий номер </w:t>
      </w:r>
      <w:r>
        <w:rPr>
          <w:sz w:val="28"/>
          <w:szCs w:val="28"/>
        </w:rPr>
        <w:t>54</w:t>
      </w:r>
      <w:r w:rsidRPr="001C2D53">
        <w:rPr>
          <w:sz w:val="28"/>
          <w:szCs w:val="28"/>
        </w:rPr>
        <w:t>).</w:t>
      </w:r>
    </w:p>
    <w:p w:rsidR="00822C5C" w:rsidRPr="00982178" w:rsidRDefault="00822C5C" w:rsidP="00822C5C">
      <w:pPr>
        <w:tabs>
          <w:tab w:val="left" w:pos="284"/>
        </w:tabs>
        <w:autoSpaceDE w:val="0"/>
        <w:autoSpaceDN w:val="0"/>
        <w:adjustRightInd w:val="0"/>
        <w:ind w:left="-284" w:right="-1"/>
        <w:jc w:val="both"/>
        <w:rPr>
          <w:rFonts w:eastAsia="Calibri"/>
          <w:b/>
          <w:color w:val="FF0000"/>
          <w:sz w:val="28"/>
          <w:szCs w:val="28"/>
        </w:rPr>
      </w:pPr>
    </w:p>
    <w:p w:rsidR="00822C5C" w:rsidRPr="001442BE" w:rsidRDefault="00822C5C" w:rsidP="00822C5C">
      <w:pPr>
        <w:autoSpaceDE w:val="0"/>
        <w:autoSpaceDN w:val="0"/>
        <w:adjustRightInd w:val="0"/>
        <w:jc w:val="both"/>
        <w:rPr>
          <w:sz w:val="28"/>
          <w:szCs w:val="28"/>
          <w:u w:val="single"/>
        </w:rPr>
      </w:pPr>
      <w:r w:rsidRPr="001442BE">
        <w:rPr>
          <w:color w:val="FF0000"/>
        </w:rPr>
        <w:br/>
      </w:r>
      <w:r w:rsidRPr="001442BE">
        <w:rPr>
          <w:b/>
          <w:bCs/>
        </w:rPr>
        <w:t xml:space="preserve">          </w:t>
      </w:r>
      <w:r w:rsidRPr="001442BE">
        <w:rPr>
          <w:b/>
          <w:bCs/>
          <w:sz w:val="28"/>
          <w:szCs w:val="28"/>
        </w:rPr>
        <w:t xml:space="preserve"> </w:t>
      </w:r>
      <w:r w:rsidRPr="001442BE">
        <w:rPr>
          <w:b/>
          <w:bCs/>
          <w:sz w:val="28"/>
          <w:szCs w:val="28"/>
          <w:u w:val="single"/>
        </w:rPr>
        <w:t>Выводы:</w:t>
      </w:r>
    </w:p>
    <w:p w:rsidR="00822C5C" w:rsidRPr="001442BE" w:rsidRDefault="00822C5C" w:rsidP="00822C5C">
      <w:pPr>
        <w:autoSpaceDE w:val="0"/>
        <w:autoSpaceDN w:val="0"/>
        <w:adjustRightInd w:val="0"/>
        <w:jc w:val="both"/>
        <w:rPr>
          <w:b/>
          <w:sz w:val="28"/>
          <w:szCs w:val="28"/>
        </w:rPr>
      </w:pPr>
      <w:r w:rsidRPr="001442BE">
        <w:rPr>
          <w:sz w:val="28"/>
          <w:szCs w:val="28"/>
        </w:rPr>
        <w:t xml:space="preserve">  </w:t>
      </w:r>
      <w:r>
        <w:rPr>
          <w:sz w:val="28"/>
          <w:szCs w:val="28"/>
        </w:rPr>
        <w:t xml:space="preserve">     </w:t>
      </w:r>
      <w:r w:rsidRPr="001442BE">
        <w:rPr>
          <w:sz w:val="28"/>
          <w:szCs w:val="28"/>
        </w:rPr>
        <w:t xml:space="preserve">1. На дату проведения проверки </w:t>
      </w:r>
      <w:r>
        <w:rPr>
          <w:sz w:val="28"/>
          <w:szCs w:val="28"/>
        </w:rPr>
        <w:t xml:space="preserve">в Администрации Междуреченского муниципального округа  </w:t>
      </w:r>
      <w:r w:rsidRPr="001442BE">
        <w:rPr>
          <w:sz w:val="28"/>
          <w:szCs w:val="28"/>
        </w:rPr>
        <w:t xml:space="preserve"> устранены</w:t>
      </w:r>
      <w:r>
        <w:rPr>
          <w:sz w:val="28"/>
          <w:szCs w:val="28"/>
        </w:rPr>
        <w:t xml:space="preserve"> не все</w:t>
      </w:r>
      <w:r w:rsidRPr="001442BE">
        <w:rPr>
          <w:sz w:val="28"/>
          <w:szCs w:val="28"/>
        </w:rPr>
        <w:t xml:space="preserve"> нарушения, отмеченные в представлении.</w:t>
      </w:r>
    </w:p>
    <w:p w:rsidR="00822C5C" w:rsidRPr="001442BE" w:rsidRDefault="00822C5C" w:rsidP="00822C5C">
      <w:pPr>
        <w:jc w:val="both"/>
        <w:rPr>
          <w:color w:val="FF0000"/>
          <w:sz w:val="28"/>
          <w:szCs w:val="28"/>
        </w:rPr>
      </w:pPr>
      <w:r w:rsidRPr="001442BE">
        <w:rPr>
          <w:b/>
          <w:bCs/>
          <w:color w:val="FF0000"/>
          <w:sz w:val="28"/>
          <w:szCs w:val="28"/>
        </w:rPr>
        <w:t xml:space="preserve"> </w:t>
      </w:r>
      <w:r w:rsidRPr="001442BE">
        <w:rPr>
          <w:bCs/>
          <w:color w:val="FF0000"/>
          <w:sz w:val="28"/>
          <w:szCs w:val="28"/>
        </w:rPr>
        <w:t xml:space="preserve">   </w:t>
      </w:r>
      <w:r>
        <w:rPr>
          <w:bCs/>
          <w:color w:val="FF0000"/>
          <w:sz w:val="28"/>
          <w:szCs w:val="28"/>
        </w:rPr>
        <w:t xml:space="preserve">    </w:t>
      </w:r>
      <w:r w:rsidRPr="001442BE">
        <w:rPr>
          <w:bCs/>
          <w:sz w:val="28"/>
          <w:szCs w:val="28"/>
        </w:rPr>
        <w:t>2.</w:t>
      </w:r>
      <w:r w:rsidRPr="001442BE">
        <w:rPr>
          <w:sz w:val="28"/>
          <w:szCs w:val="28"/>
        </w:rPr>
        <w:t>Информацию о результатах рассмотрения представлений предоставлять с соблюдением сроков.</w:t>
      </w:r>
    </w:p>
    <w:p w:rsidR="00822C5C" w:rsidRDefault="00822C5C" w:rsidP="00822C5C">
      <w:pPr>
        <w:spacing w:before="100" w:beforeAutospacing="1" w:after="100" w:afterAutospacing="1"/>
        <w:jc w:val="both"/>
        <w:rPr>
          <w:b/>
          <w:bCs/>
          <w:sz w:val="28"/>
          <w:szCs w:val="28"/>
          <w:u w:val="single"/>
        </w:rPr>
      </w:pPr>
      <w:r w:rsidRPr="001442BE">
        <w:rPr>
          <w:b/>
          <w:bCs/>
          <w:sz w:val="28"/>
          <w:szCs w:val="28"/>
        </w:rPr>
        <w:t xml:space="preserve">      </w:t>
      </w:r>
      <w:r w:rsidRPr="001442BE">
        <w:rPr>
          <w:b/>
          <w:bCs/>
          <w:sz w:val="28"/>
          <w:szCs w:val="28"/>
          <w:u w:val="single"/>
        </w:rPr>
        <w:t>Предложения:</w:t>
      </w:r>
    </w:p>
    <w:p w:rsidR="00822C5C" w:rsidRPr="00BA6231" w:rsidRDefault="00822C5C" w:rsidP="00822C5C">
      <w:pPr>
        <w:autoSpaceDE w:val="0"/>
        <w:autoSpaceDN w:val="0"/>
        <w:adjustRightInd w:val="0"/>
        <w:jc w:val="both"/>
        <w:rPr>
          <w:sz w:val="28"/>
          <w:szCs w:val="28"/>
        </w:rPr>
      </w:pPr>
      <w:r>
        <w:rPr>
          <w:bCs/>
          <w:sz w:val="28"/>
          <w:szCs w:val="28"/>
        </w:rPr>
        <w:t xml:space="preserve">      </w:t>
      </w:r>
      <w:r w:rsidRPr="00BA6231">
        <w:rPr>
          <w:bCs/>
          <w:sz w:val="28"/>
          <w:szCs w:val="28"/>
        </w:rPr>
        <w:t>1.</w:t>
      </w:r>
      <w:r w:rsidRPr="00BA6231">
        <w:rPr>
          <w:sz w:val="28"/>
          <w:szCs w:val="28"/>
        </w:rPr>
        <w:t xml:space="preserve"> </w:t>
      </w:r>
      <w:r>
        <w:rPr>
          <w:sz w:val="28"/>
          <w:szCs w:val="28"/>
        </w:rPr>
        <w:t xml:space="preserve">После разработки и утверждения нормативно-правовых </w:t>
      </w:r>
      <w:r w:rsidRPr="00BA6231">
        <w:rPr>
          <w:sz w:val="28"/>
          <w:szCs w:val="28"/>
        </w:rPr>
        <w:t>актов по вопросу соблюдения порядка формирования и финансового обеспечения выполнения муниципального задания учреждениями образования</w:t>
      </w:r>
      <w:r>
        <w:rPr>
          <w:sz w:val="28"/>
          <w:szCs w:val="28"/>
        </w:rPr>
        <w:t>,</w:t>
      </w:r>
      <w:r w:rsidRPr="00BA6231">
        <w:rPr>
          <w:sz w:val="28"/>
          <w:szCs w:val="28"/>
        </w:rPr>
        <w:t xml:space="preserve"> </w:t>
      </w:r>
      <w:r>
        <w:rPr>
          <w:sz w:val="28"/>
          <w:szCs w:val="28"/>
        </w:rPr>
        <w:t xml:space="preserve">документ незамедлительно </w:t>
      </w:r>
      <w:r w:rsidRPr="00BA6231">
        <w:rPr>
          <w:sz w:val="28"/>
          <w:szCs w:val="28"/>
        </w:rPr>
        <w:t xml:space="preserve"> </w:t>
      </w:r>
      <w:r>
        <w:rPr>
          <w:sz w:val="28"/>
          <w:szCs w:val="28"/>
        </w:rPr>
        <w:t>направить в контрольно-счетную комиссию округа.</w:t>
      </w:r>
    </w:p>
    <w:p w:rsidR="00822C5C" w:rsidRDefault="00822C5C" w:rsidP="00822C5C">
      <w:pPr>
        <w:jc w:val="both"/>
        <w:rPr>
          <w:bCs/>
          <w:sz w:val="28"/>
          <w:szCs w:val="28"/>
        </w:rPr>
      </w:pPr>
      <w:r>
        <w:rPr>
          <w:bCs/>
          <w:sz w:val="28"/>
          <w:szCs w:val="28"/>
        </w:rPr>
        <w:t xml:space="preserve"> </w:t>
      </w:r>
    </w:p>
    <w:p w:rsidR="00822C5C" w:rsidRPr="00822C5C" w:rsidRDefault="00822C5C" w:rsidP="00822C5C">
      <w:pPr>
        <w:contextualSpacing/>
        <w:jc w:val="center"/>
        <w:rPr>
          <w:sz w:val="28"/>
          <w:szCs w:val="28"/>
        </w:rPr>
      </w:pPr>
    </w:p>
    <w:p w:rsidR="00EC0141" w:rsidRPr="00EC0141" w:rsidRDefault="00EC0141" w:rsidP="00EC0141">
      <w:pPr>
        <w:widowControl w:val="0"/>
        <w:autoSpaceDE w:val="0"/>
        <w:autoSpaceDN w:val="0"/>
        <w:adjustRightInd w:val="0"/>
        <w:ind w:firstLine="540"/>
        <w:contextualSpacing/>
        <w:jc w:val="center"/>
        <w:rPr>
          <w:rFonts w:eastAsia="Calibri"/>
          <w:sz w:val="28"/>
          <w:szCs w:val="28"/>
        </w:rPr>
      </w:pPr>
    </w:p>
    <w:p w:rsidR="00367085" w:rsidRPr="000167E5" w:rsidRDefault="00367085" w:rsidP="00367085">
      <w:pPr>
        <w:autoSpaceDE w:val="0"/>
        <w:autoSpaceDN w:val="0"/>
        <w:adjustRightInd w:val="0"/>
        <w:jc w:val="both"/>
        <w:rPr>
          <w:b/>
          <w:sz w:val="28"/>
          <w:szCs w:val="28"/>
        </w:rPr>
      </w:pPr>
      <w:r w:rsidRPr="000167E5">
        <w:rPr>
          <w:b/>
          <w:sz w:val="28"/>
          <w:szCs w:val="28"/>
        </w:rPr>
        <w:t xml:space="preserve">   Предложения:</w:t>
      </w:r>
    </w:p>
    <w:p w:rsidR="00367085" w:rsidRPr="000167E5" w:rsidRDefault="00367085" w:rsidP="00367085">
      <w:pPr>
        <w:ind w:left="-567" w:firstLine="141"/>
        <w:jc w:val="both"/>
        <w:rPr>
          <w:b/>
          <w:sz w:val="28"/>
          <w:szCs w:val="28"/>
        </w:rPr>
      </w:pPr>
      <w:r w:rsidRPr="000167E5">
        <w:rPr>
          <w:sz w:val="28"/>
          <w:szCs w:val="28"/>
        </w:rPr>
        <w:t xml:space="preserve">         1.Направить Отчет </w:t>
      </w:r>
      <w:r w:rsidR="00B40737">
        <w:rPr>
          <w:sz w:val="28"/>
          <w:szCs w:val="28"/>
        </w:rPr>
        <w:t xml:space="preserve"> </w:t>
      </w:r>
      <w:r w:rsidRPr="000167E5">
        <w:rPr>
          <w:sz w:val="28"/>
          <w:szCs w:val="28"/>
        </w:rPr>
        <w:t xml:space="preserve"> </w:t>
      </w:r>
      <w:r w:rsidRPr="000167E5">
        <w:rPr>
          <w:bCs/>
          <w:sz w:val="28"/>
          <w:szCs w:val="28"/>
        </w:rPr>
        <w:t>«</w:t>
      </w:r>
      <w:r w:rsidR="00B40737" w:rsidRPr="00B40737">
        <w:rPr>
          <w:sz w:val="28"/>
          <w:szCs w:val="28"/>
        </w:rPr>
        <w:t>Проверка реализации контрольных мероприятий за 2023 год</w:t>
      </w:r>
      <w:r w:rsidRPr="000167E5">
        <w:rPr>
          <w:sz w:val="28"/>
          <w:szCs w:val="28"/>
        </w:rPr>
        <w:t>»:</w:t>
      </w:r>
    </w:p>
    <w:p w:rsidR="008672FF" w:rsidRPr="000167E5" w:rsidRDefault="00367085" w:rsidP="00367085">
      <w:pPr>
        <w:autoSpaceDE w:val="0"/>
        <w:autoSpaceDN w:val="0"/>
        <w:adjustRightInd w:val="0"/>
        <w:jc w:val="both"/>
        <w:rPr>
          <w:sz w:val="28"/>
          <w:szCs w:val="28"/>
        </w:rPr>
      </w:pPr>
      <w:r w:rsidRPr="000167E5">
        <w:rPr>
          <w:sz w:val="28"/>
          <w:szCs w:val="28"/>
        </w:rPr>
        <w:t>-   Главе</w:t>
      </w:r>
      <w:r w:rsidR="008672FF" w:rsidRPr="000167E5">
        <w:rPr>
          <w:sz w:val="28"/>
          <w:szCs w:val="28"/>
        </w:rPr>
        <w:t xml:space="preserve"> округа</w:t>
      </w:r>
      <w:r w:rsidRPr="000167E5">
        <w:rPr>
          <w:sz w:val="28"/>
          <w:szCs w:val="28"/>
        </w:rPr>
        <w:t>;</w:t>
      </w:r>
    </w:p>
    <w:p w:rsidR="000167E5" w:rsidRDefault="00367085" w:rsidP="00367085">
      <w:pPr>
        <w:autoSpaceDE w:val="0"/>
        <w:autoSpaceDN w:val="0"/>
        <w:adjustRightInd w:val="0"/>
        <w:jc w:val="both"/>
        <w:rPr>
          <w:sz w:val="28"/>
          <w:szCs w:val="28"/>
        </w:rPr>
      </w:pPr>
      <w:r w:rsidRPr="000167E5">
        <w:rPr>
          <w:sz w:val="28"/>
          <w:szCs w:val="28"/>
        </w:rPr>
        <w:lastRenderedPageBreak/>
        <w:t xml:space="preserve">-  </w:t>
      </w:r>
      <w:r w:rsidR="008672FF" w:rsidRPr="000167E5">
        <w:rPr>
          <w:sz w:val="28"/>
          <w:szCs w:val="28"/>
        </w:rPr>
        <w:t>Председателю Представительного Собрания округа</w:t>
      </w:r>
      <w:r w:rsidRPr="000167E5">
        <w:rPr>
          <w:sz w:val="28"/>
          <w:szCs w:val="28"/>
        </w:rPr>
        <w:t>;</w:t>
      </w:r>
      <w:r w:rsidR="000167E5">
        <w:rPr>
          <w:sz w:val="28"/>
          <w:szCs w:val="28"/>
        </w:rPr>
        <w:t xml:space="preserve"> </w:t>
      </w:r>
    </w:p>
    <w:p w:rsidR="00367085" w:rsidRPr="000167E5" w:rsidRDefault="00367085" w:rsidP="00367085">
      <w:pPr>
        <w:autoSpaceDE w:val="0"/>
        <w:autoSpaceDN w:val="0"/>
        <w:adjustRightInd w:val="0"/>
        <w:jc w:val="both"/>
        <w:rPr>
          <w:sz w:val="28"/>
          <w:szCs w:val="28"/>
        </w:rPr>
      </w:pPr>
      <w:r w:rsidRPr="000167E5">
        <w:rPr>
          <w:sz w:val="28"/>
          <w:szCs w:val="28"/>
        </w:rPr>
        <w:t>-  МО МВД России «Грязовецкий»;</w:t>
      </w:r>
    </w:p>
    <w:p w:rsidR="00367085" w:rsidRPr="000167E5" w:rsidRDefault="00367085" w:rsidP="00367085">
      <w:pPr>
        <w:autoSpaceDE w:val="0"/>
        <w:autoSpaceDN w:val="0"/>
        <w:adjustRightInd w:val="0"/>
        <w:jc w:val="both"/>
        <w:rPr>
          <w:sz w:val="28"/>
          <w:szCs w:val="28"/>
        </w:rPr>
      </w:pPr>
      <w:r w:rsidRPr="000167E5">
        <w:rPr>
          <w:sz w:val="28"/>
          <w:szCs w:val="28"/>
        </w:rPr>
        <w:t>- в прокуратуру района.</w:t>
      </w:r>
    </w:p>
    <w:p w:rsidR="00786B5B" w:rsidRPr="00367085" w:rsidRDefault="007F7FFB" w:rsidP="00786B5B">
      <w:pPr>
        <w:autoSpaceDE w:val="0"/>
        <w:autoSpaceDN w:val="0"/>
        <w:adjustRightInd w:val="0"/>
        <w:jc w:val="both"/>
        <w:rPr>
          <w:sz w:val="26"/>
          <w:szCs w:val="26"/>
        </w:rPr>
      </w:pPr>
      <w:r>
        <w:rPr>
          <w:sz w:val="28"/>
          <w:szCs w:val="28"/>
        </w:rPr>
        <w:t xml:space="preserve">  2.</w:t>
      </w:r>
      <w:r w:rsidR="00786B5B">
        <w:rPr>
          <w:sz w:val="28"/>
          <w:szCs w:val="28"/>
        </w:rPr>
        <w:t xml:space="preserve"> </w:t>
      </w:r>
      <w:r w:rsidR="00786B5B" w:rsidRPr="007E5A34">
        <w:rPr>
          <w:sz w:val="28"/>
          <w:szCs w:val="28"/>
        </w:rPr>
        <w:t xml:space="preserve">В </w:t>
      </w:r>
      <w:r w:rsidR="00B40737">
        <w:rPr>
          <w:sz w:val="28"/>
          <w:szCs w:val="28"/>
        </w:rPr>
        <w:t xml:space="preserve"> </w:t>
      </w:r>
      <w:r w:rsidR="00C23F91">
        <w:rPr>
          <w:sz w:val="28"/>
          <w:szCs w:val="28"/>
        </w:rPr>
        <w:t xml:space="preserve"> Администрацию Междуреченского муниципального округа </w:t>
      </w:r>
      <w:r w:rsidR="00786B5B" w:rsidRPr="007E5A34">
        <w:rPr>
          <w:sz w:val="28"/>
          <w:szCs w:val="28"/>
        </w:rPr>
        <w:t>направ</w:t>
      </w:r>
      <w:r w:rsidR="00C960B4">
        <w:rPr>
          <w:sz w:val="28"/>
          <w:szCs w:val="28"/>
        </w:rPr>
        <w:t>ить</w:t>
      </w:r>
      <w:r w:rsidR="00786B5B" w:rsidRPr="007E5A34">
        <w:rPr>
          <w:sz w:val="28"/>
          <w:szCs w:val="28"/>
        </w:rPr>
        <w:t xml:space="preserve"> представлени</w:t>
      </w:r>
      <w:r w:rsidR="00B40737">
        <w:rPr>
          <w:sz w:val="28"/>
          <w:szCs w:val="28"/>
        </w:rPr>
        <w:t>е</w:t>
      </w:r>
      <w:r w:rsidR="00786B5B" w:rsidRPr="007E5A34">
        <w:rPr>
          <w:sz w:val="28"/>
          <w:szCs w:val="28"/>
        </w:rPr>
        <w:t xml:space="preserve"> о </w:t>
      </w:r>
      <w:r w:rsidR="00B40737">
        <w:rPr>
          <w:sz w:val="28"/>
          <w:szCs w:val="28"/>
        </w:rPr>
        <w:t xml:space="preserve"> </w:t>
      </w:r>
      <w:r w:rsidR="00786B5B" w:rsidRPr="007E5A34">
        <w:rPr>
          <w:sz w:val="28"/>
          <w:szCs w:val="28"/>
        </w:rPr>
        <w:t xml:space="preserve"> принятии мер по устранению выявленных нарушений и недостатков.</w:t>
      </w:r>
    </w:p>
    <w:p w:rsidR="00367085" w:rsidRPr="000167E5" w:rsidRDefault="00367085" w:rsidP="00B40737">
      <w:pPr>
        <w:autoSpaceDE w:val="0"/>
        <w:autoSpaceDN w:val="0"/>
        <w:adjustRightInd w:val="0"/>
        <w:jc w:val="both"/>
        <w:rPr>
          <w:sz w:val="28"/>
          <w:szCs w:val="28"/>
        </w:rPr>
      </w:pPr>
      <w:r w:rsidRPr="000167E5">
        <w:rPr>
          <w:sz w:val="28"/>
          <w:szCs w:val="28"/>
        </w:rPr>
        <w:tab/>
      </w:r>
      <w:r w:rsidR="000167E5">
        <w:rPr>
          <w:sz w:val="28"/>
          <w:szCs w:val="28"/>
        </w:rPr>
        <w:t xml:space="preserve"> </w:t>
      </w:r>
    </w:p>
    <w:p w:rsidR="00367085" w:rsidRPr="000167E5" w:rsidRDefault="00367085" w:rsidP="00367085">
      <w:pPr>
        <w:autoSpaceDE w:val="0"/>
        <w:autoSpaceDN w:val="0"/>
        <w:adjustRightInd w:val="0"/>
        <w:jc w:val="both"/>
        <w:outlineLvl w:val="1"/>
        <w:rPr>
          <w:sz w:val="28"/>
          <w:szCs w:val="28"/>
        </w:rPr>
      </w:pPr>
      <w:r w:rsidRPr="000167E5">
        <w:rPr>
          <w:sz w:val="28"/>
          <w:szCs w:val="28"/>
        </w:rPr>
        <w:t xml:space="preserve">Председатель </w:t>
      </w:r>
      <w:proofErr w:type="gramStart"/>
      <w:r w:rsidR="0034140E" w:rsidRPr="000167E5">
        <w:rPr>
          <w:sz w:val="28"/>
          <w:szCs w:val="28"/>
        </w:rPr>
        <w:t>контрольно-счетной</w:t>
      </w:r>
      <w:proofErr w:type="gramEnd"/>
    </w:p>
    <w:p w:rsidR="006B5997" w:rsidRPr="000167E5" w:rsidRDefault="0034140E" w:rsidP="00386DC0">
      <w:pPr>
        <w:autoSpaceDE w:val="0"/>
        <w:autoSpaceDN w:val="0"/>
        <w:adjustRightInd w:val="0"/>
        <w:jc w:val="both"/>
        <w:outlineLvl w:val="1"/>
        <w:rPr>
          <w:sz w:val="28"/>
          <w:szCs w:val="28"/>
        </w:rPr>
      </w:pPr>
      <w:r w:rsidRPr="000167E5">
        <w:rPr>
          <w:sz w:val="28"/>
          <w:szCs w:val="28"/>
        </w:rPr>
        <w:t xml:space="preserve">комиссии                                        </w:t>
      </w:r>
      <w:r w:rsidR="00367085" w:rsidRPr="000167E5">
        <w:rPr>
          <w:sz w:val="28"/>
          <w:szCs w:val="28"/>
        </w:rPr>
        <w:t xml:space="preserve">                     </w:t>
      </w:r>
      <w:r w:rsidR="000167E5">
        <w:rPr>
          <w:sz w:val="28"/>
          <w:szCs w:val="28"/>
        </w:rPr>
        <w:t xml:space="preserve">      </w:t>
      </w:r>
      <w:r w:rsidR="00367085" w:rsidRPr="000167E5">
        <w:rPr>
          <w:sz w:val="28"/>
          <w:szCs w:val="28"/>
        </w:rPr>
        <w:t xml:space="preserve">                      О.А. Дудина</w:t>
      </w:r>
      <w:r w:rsidR="00307145" w:rsidRPr="000167E5">
        <w:rPr>
          <w:sz w:val="28"/>
          <w:szCs w:val="28"/>
        </w:rPr>
        <w:t xml:space="preserve">   </w:t>
      </w:r>
    </w:p>
    <w:sectPr w:rsidR="006B5997" w:rsidRPr="000167E5" w:rsidSect="00E03084">
      <w:footerReference w:type="default" r:id="rId31"/>
      <w:pgSz w:w="11906" w:h="16838"/>
      <w:pgMar w:top="1276"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99" w:rsidRDefault="00301099" w:rsidP="00386DC0">
      <w:r>
        <w:separator/>
      </w:r>
    </w:p>
  </w:endnote>
  <w:endnote w:type="continuationSeparator" w:id="0">
    <w:p w:rsidR="00301099" w:rsidRDefault="00301099" w:rsidP="0038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07904"/>
      <w:docPartObj>
        <w:docPartGallery w:val="Page Numbers (Bottom of Page)"/>
        <w:docPartUnique/>
      </w:docPartObj>
    </w:sdtPr>
    <w:sdtEndPr/>
    <w:sdtContent>
      <w:p w:rsidR="00E03084" w:rsidRDefault="00E03084">
        <w:pPr>
          <w:pStyle w:val="af2"/>
          <w:jc w:val="center"/>
        </w:pPr>
        <w:r>
          <w:fldChar w:fldCharType="begin"/>
        </w:r>
        <w:r>
          <w:instrText>PAGE   \* MERGEFORMAT</w:instrText>
        </w:r>
        <w:r>
          <w:fldChar w:fldCharType="separate"/>
        </w:r>
        <w:r w:rsidR="00E233F3">
          <w:rPr>
            <w:noProof/>
          </w:rPr>
          <w:t>21</w:t>
        </w:r>
        <w:r>
          <w:fldChar w:fldCharType="end"/>
        </w:r>
      </w:p>
    </w:sdtContent>
  </w:sdt>
  <w:p w:rsidR="00E03084" w:rsidRDefault="00E030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99" w:rsidRDefault="00301099" w:rsidP="00386DC0">
      <w:r>
        <w:separator/>
      </w:r>
    </w:p>
  </w:footnote>
  <w:footnote w:type="continuationSeparator" w:id="0">
    <w:p w:rsidR="00301099" w:rsidRDefault="00301099" w:rsidP="00386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D89"/>
    <w:multiLevelType w:val="hybridMultilevel"/>
    <w:tmpl w:val="37C865A4"/>
    <w:lvl w:ilvl="0" w:tplc="152CA7EA">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
    <w:nsid w:val="16AE46FB"/>
    <w:multiLevelType w:val="multilevel"/>
    <w:tmpl w:val="A9DE1F5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D3433"/>
    <w:multiLevelType w:val="multilevel"/>
    <w:tmpl w:val="8EF0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75509"/>
    <w:multiLevelType w:val="multilevel"/>
    <w:tmpl w:val="09F42C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F2349"/>
    <w:multiLevelType w:val="multilevel"/>
    <w:tmpl w:val="A24843A6"/>
    <w:lvl w:ilvl="0">
      <w:start w:val="2"/>
      <w:numFmt w:val="decimal"/>
      <w:lvlText w:val="%1."/>
      <w:lvlJc w:val="left"/>
      <w:rPr>
        <w:rFonts w:ascii="Century Schoolbook" w:eastAsia="Century Schoolbook" w:hAnsi="Century Schoolbook" w:cs="Century Schoolbook"/>
        <w:b/>
        <w:bCs/>
        <w:i w:val="0"/>
        <w:iCs w:val="0"/>
        <w:smallCaps w:val="0"/>
        <w:strike w:val="0"/>
        <w:color w:val="000000"/>
        <w:spacing w:val="-10"/>
        <w:w w:val="100"/>
        <w:position w:val="0"/>
        <w:sz w:val="21"/>
        <w:szCs w:val="21"/>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A0598"/>
    <w:multiLevelType w:val="multilevel"/>
    <w:tmpl w:val="CA2CA1C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D0D6AE3"/>
    <w:multiLevelType w:val="multilevel"/>
    <w:tmpl w:val="B7DA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F9394D"/>
    <w:multiLevelType w:val="multilevel"/>
    <w:tmpl w:val="81C83D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3"/>
      <w:numFmt w:val="decimal"/>
      <w:lvlText w:val="%2."/>
      <w:lvlJc w:val="left"/>
      <w:pPr>
        <w:ind w:left="1418"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E845D4"/>
    <w:multiLevelType w:val="multilevel"/>
    <w:tmpl w:val="19D8BA2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72DBC"/>
    <w:multiLevelType w:val="multilevel"/>
    <w:tmpl w:val="E750AFBA"/>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EE498A"/>
    <w:multiLevelType w:val="multilevel"/>
    <w:tmpl w:val="E750AFBA"/>
    <w:lvl w:ilvl="0">
      <w:start w:val="1"/>
      <w:numFmt w:val="decimal"/>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6176D1"/>
    <w:multiLevelType w:val="multilevel"/>
    <w:tmpl w:val="FD16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734F2B"/>
    <w:multiLevelType w:val="multilevel"/>
    <w:tmpl w:val="AFF02FBA"/>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1630A6"/>
    <w:multiLevelType w:val="hybridMultilevel"/>
    <w:tmpl w:val="9FF2B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9"/>
  </w:num>
  <w:num w:numId="3">
    <w:abstractNumId w:val="8"/>
  </w:num>
  <w:num w:numId="4">
    <w:abstractNumId w:val="3"/>
  </w:num>
  <w:num w:numId="5">
    <w:abstractNumId w:val="13"/>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lvlOverride w:ilvl="1">
      <w:startOverride w:val="3"/>
    </w:lvlOverride>
    <w:lvlOverride w:ilvl="2">
      <w:startOverride w:val="1"/>
    </w:lvlOverride>
    <w:lvlOverride w:ilvl="3"/>
    <w:lvlOverride w:ilvl="4"/>
    <w:lvlOverride w:ilvl="5"/>
    <w:lvlOverride w:ilvl="6"/>
    <w:lvlOverride w:ilvl="7"/>
    <w:lvlOverride w:ilvl="8"/>
  </w:num>
  <w:num w:numId="9">
    <w:abstractNumId w:val="2"/>
  </w:num>
  <w:num w:numId="10">
    <w:abstractNumId w:val="11"/>
  </w:num>
  <w:num w:numId="11">
    <w:abstractNumId w:val="6"/>
    <w:lvlOverride w:ilvl="0">
      <w:startOverride w:val="3"/>
    </w:lvlOverride>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24"/>
    <w:rsid w:val="00011DCC"/>
    <w:rsid w:val="000167E5"/>
    <w:rsid w:val="000547FF"/>
    <w:rsid w:val="000563CC"/>
    <w:rsid w:val="000E05EB"/>
    <w:rsid w:val="000E186A"/>
    <w:rsid w:val="000E343E"/>
    <w:rsid w:val="001977A1"/>
    <w:rsid w:val="001B17C8"/>
    <w:rsid w:val="00200B0A"/>
    <w:rsid w:val="0020531F"/>
    <w:rsid w:val="0025307C"/>
    <w:rsid w:val="00272D74"/>
    <w:rsid w:val="002954A6"/>
    <w:rsid w:val="002A3543"/>
    <w:rsid w:val="002C53DE"/>
    <w:rsid w:val="00301099"/>
    <w:rsid w:val="00305D91"/>
    <w:rsid w:val="00307145"/>
    <w:rsid w:val="0034140E"/>
    <w:rsid w:val="003629D6"/>
    <w:rsid w:val="00367085"/>
    <w:rsid w:val="00386DC0"/>
    <w:rsid w:val="004B3698"/>
    <w:rsid w:val="004D584B"/>
    <w:rsid w:val="00525424"/>
    <w:rsid w:val="00547A0A"/>
    <w:rsid w:val="0055504E"/>
    <w:rsid w:val="0058243F"/>
    <w:rsid w:val="005A0622"/>
    <w:rsid w:val="005A6E1C"/>
    <w:rsid w:val="005C19DF"/>
    <w:rsid w:val="00635D90"/>
    <w:rsid w:val="006B5997"/>
    <w:rsid w:val="007235DF"/>
    <w:rsid w:val="00786B5B"/>
    <w:rsid w:val="007D7F1A"/>
    <w:rsid w:val="007E3570"/>
    <w:rsid w:val="007E5A34"/>
    <w:rsid w:val="007F7FFB"/>
    <w:rsid w:val="008145FC"/>
    <w:rsid w:val="00822C5C"/>
    <w:rsid w:val="008672FF"/>
    <w:rsid w:val="00881419"/>
    <w:rsid w:val="00883676"/>
    <w:rsid w:val="00894E84"/>
    <w:rsid w:val="008C02B9"/>
    <w:rsid w:val="008D228D"/>
    <w:rsid w:val="008D4712"/>
    <w:rsid w:val="008F48C2"/>
    <w:rsid w:val="00900B97"/>
    <w:rsid w:val="009F7344"/>
    <w:rsid w:val="00A30C1D"/>
    <w:rsid w:val="00A4538C"/>
    <w:rsid w:val="00A638CB"/>
    <w:rsid w:val="00A72856"/>
    <w:rsid w:val="00A84BC5"/>
    <w:rsid w:val="00B04449"/>
    <w:rsid w:val="00B13B24"/>
    <w:rsid w:val="00B40737"/>
    <w:rsid w:val="00B43DEF"/>
    <w:rsid w:val="00B531A3"/>
    <w:rsid w:val="00B77EBC"/>
    <w:rsid w:val="00B91076"/>
    <w:rsid w:val="00BB522E"/>
    <w:rsid w:val="00BF4D42"/>
    <w:rsid w:val="00C15749"/>
    <w:rsid w:val="00C23F91"/>
    <w:rsid w:val="00C34E67"/>
    <w:rsid w:val="00C42BCC"/>
    <w:rsid w:val="00C960B4"/>
    <w:rsid w:val="00D934CC"/>
    <w:rsid w:val="00DE1E4F"/>
    <w:rsid w:val="00E03084"/>
    <w:rsid w:val="00E10504"/>
    <w:rsid w:val="00E233F3"/>
    <w:rsid w:val="00E3186F"/>
    <w:rsid w:val="00E603DE"/>
    <w:rsid w:val="00E71C13"/>
    <w:rsid w:val="00EA24CD"/>
    <w:rsid w:val="00EC0141"/>
    <w:rsid w:val="00F63165"/>
    <w:rsid w:val="00F72CE1"/>
    <w:rsid w:val="00F7398B"/>
    <w:rsid w:val="00F76078"/>
    <w:rsid w:val="00F8101F"/>
    <w:rsid w:val="00FC0482"/>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071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7085"/>
    <w:pPr>
      <w:keepNext/>
      <w:keepLines/>
      <w:spacing w:before="240" w:after="60"/>
      <w:jc w:val="center"/>
      <w:outlineLvl w:val="1"/>
    </w:pPr>
    <w:rPr>
      <w:rFonts w:ascii="TimesET" w:hAnsi="TimesET"/>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7145"/>
    <w:pPr>
      <w:spacing w:after="75"/>
    </w:pPr>
    <w:rPr>
      <w:rFonts w:ascii="Verdana" w:hAnsi="Verdana"/>
      <w:color w:val="000000"/>
      <w:sz w:val="18"/>
      <w:szCs w:val="18"/>
    </w:rPr>
  </w:style>
  <w:style w:type="character" w:styleId="a4">
    <w:name w:val="Emphasis"/>
    <w:qFormat/>
    <w:rsid w:val="00307145"/>
    <w:rPr>
      <w:i/>
      <w:iCs/>
    </w:rPr>
  </w:style>
  <w:style w:type="paragraph" w:styleId="a5">
    <w:name w:val="Balloon Text"/>
    <w:basedOn w:val="a"/>
    <w:link w:val="a6"/>
    <w:uiPriority w:val="99"/>
    <w:semiHidden/>
    <w:unhideWhenUsed/>
    <w:rsid w:val="00307145"/>
    <w:rPr>
      <w:rFonts w:ascii="Tahoma" w:hAnsi="Tahoma" w:cs="Tahoma"/>
      <w:sz w:val="16"/>
      <w:szCs w:val="16"/>
    </w:rPr>
  </w:style>
  <w:style w:type="character" w:customStyle="1" w:styleId="a6">
    <w:name w:val="Текст выноски Знак"/>
    <w:basedOn w:val="a0"/>
    <w:link w:val="a5"/>
    <w:uiPriority w:val="99"/>
    <w:semiHidden/>
    <w:rsid w:val="00307145"/>
    <w:rPr>
      <w:rFonts w:ascii="Tahoma" w:eastAsia="Times New Roman" w:hAnsi="Tahoma" w:cs="Tahoma"/>
      <w:sz w:val="16"/>
      <w:szCs w:val="16"/>
      <w:lang w:eastAsia="ru-RU"/>
    </w:rPr>
  </w:style>
  <w:style w:type="paragraph" w:styleId="a7">
    <w:name w:val="No Spacing"/>
    <w:basedOn w:val="a"/>
    <w:uiPriority w:val="1"/>
    <w:qFormat/>
    <w:rsid w:val="00367085"/>
    <w:pPr>
      <w:spacing w:before="100" w:beforeAutospacing="1" w:after="100" w:afterAutospacing="1"/>
    </w:pPr>
  </w:style>
  <w:style w:type="character" w:customStyle="1" w:styleId="20">
    <w:name w:val="Заголовок 2 Знак"/>
    <w:basedOn w:val="a0"/>
    <w:link w:val="2"/>
    <w:rsid w:val="00367085"/>
    <w:rPr>
      <w:rFonts w:ascii="TimesET" w:eastAsia="Times New Roman" w:hAnsi="TimesET" w:cs="Times New Roman"/>
      <w:b/>
      <w:caps/>
      <w:sz w:val="24"/>
      <w:szCs w:val="20"/>
      <w:lang w:eastAsia="ru-RU"/>
    </w:rPr>
  </w:style>
  <w:style w:type="paragraph" w:styleId="a8">
    <w:name w:val="Body Text"/>
    <w:basedOn w:val="a"/>
    <w:link w:val="a9"/>
    <w:rsid w:val="00367085"/>
    <w:pPr>
      <w:spacing w:after="120"/>
      <w:jc w:val="both"/>
    </w:pPr>
    <w:rPr>
      <w:rFonts w:ascii="Arial" w:hAnsi="Arial"/>
      <w:sz w:val="20"/>
      <w:szCs w:val="20"/>
      <w:lang w:val="x-none" w:eastAsia="x-none"/>
    </w:rPr>
  </w:style>
  <w:style w:type="character" w:customStyle="1" w:styleId="a9">
    <w:name w:val="Основной текст Знак"/>
    <w:basedOn w:val="a0"/>
    <w:link w:val="a8"/>
    <w:rsid w:val="00367085"/>
    <w:rPr>
      <w:rFonts w:ascii="Arial" w:eastAsia="Times New Roman" w:hAnsi="Arial" w:cs="Times New Roman"/>
      <w:sz w:val="20"/>
      <w:szCs w:val="20"/>
      <w:lang w:val="x-none" w:eastAsia="x-none"/>
    </w:rPr>
  </w:style>
  <w:style w:type="paragraph" w:customStyle="1" w:styleId="ConsPlusTitle">
    <w:name w:val="ConsPlusTitle"/>
    <w:rsid w:val="0036708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1">
    <w:name w:val="Основной текст (2)_"/>
    <w:basedOn w:val="a0"/>
    <w:link w:val="22"/>
    <w:rsid w:val="00367085"/>
    <w:rPr>
      <w:rFonts w:ascii="Bookman Old Style" w:eastAsia="Bookman Old Style" w:hAnsi="Bookman Old Style" w:cs="Bookman Old Style"/>
      <w:sz w:val="20"/>
      <w:szCs w:val="20"/>
      <w:shd w:val="clear" w:color="auto" w:fill="FFFFFF"/>
    </w:rPr>
  </w:style>
  <w:style w:type="paragraph" w:customStyle="1" w:styleId="22">
    <w:name w:val="Основной текст (2)"/>
    <w:basedOn w:val="a"/>
    <w:link w:val="21"/>
    <w:rsid w:val="00367085"/>
    <w:pPr>
      <w:widowControl w:val="0"/>
      <w:shd w:val="clear" w:color="auto" w:fill="FFFFFF"/>
      <w:spacing w:after="3240" w:line="274" w:lineRule="exact"/>
    </w:pPr>
    <w:rPr>
      <w:rFonts w:ascii="Bookman Old Style" w:eastAsia="Bookman Old Style" w:hAnsi="Bookman Old Style" w:cs="Bookman Old Style"/>
      <w:sz w:val="20"/>
      <w:szCs w:val="20"/>
      <w:lang w:eastAsia="en-US"/>
    </w:rPr>
  </w:style>
  <w:style w:type="character" w:customStyle="1" w:styleId="aa">
    <w:name w:val="Колонтитул_"/>
    <w:basedOn w:val="a0"/>
    <w:rsid w:val="00367085"/>
    <w:rPr>
      <w:rFonts w:ascii="Book Antiqua" w:eastAsia="Book Antiqua" w:hAnsi="Book Antiqua" w:cs="Book Antiqua"/>
      <w:b/>
      <w:bCs/>
      <w:i w:val="0"/>
      <w:iCs w:val="0"/>
      <w:smallCaps w:val="0"/>
      <w:strike w:val="0"/>
      <w:sz w:val="20"/>
      <w:szCs w:val="20"/>
      <w:u w:val="none"/>
      <w:lang w:val="en-US" w:eastAsia="en-US" w:bidi="en-US"/>
    </w:rPr>
  </w:style>
  <w:style w:type="character" w:customStyle="1" w:styleId="ab">
    <w:name w:val="Колонтитул"/>
    <w:basedOn w:val="aa"/>
    <w:rsid w:val="00367085"/>
    <w:rPr>
      <w:rFonts w:ascii="Book Antiqua" w:eastAsia="Book Antiqua" w:hAnsi="Book Antiqua" w:cs="Book Antiqua"/>
      <w:b/>
      <w:bCs/>
      <w:i w:val="0"/>
      <w:iCs w:val="0"/>
      <w:smallCaps w:val="0"/>
      <w:strike w:val="0"/>
      <w:color w:val="000000"/>
      <w:spacing w:val="0"/>
      <w:w w:val="100"/>
      <w:position w:val="0"/>
      <w:sz w:val="20"/>
      <w:szCs w:val="20"/>
      <w:u w:val="none"/>
      <w:lang w:val="en-US" w:eastAsia="en-US" w:bidi="en-US"/>
    </w:rPr>
  </w:style>
  <w:style w:type="character" w:customStyle="1" w:styleId="265pt2pt">
    <w:name w:val="Основной текст (2) + 6;5 pt;Курсив;Интервал 2 pt"/>
    <w:basedOn w:val="21"/>
    <w:rsid w:val="00367085"/>
    <w:rPr>
      <w:rFonts w:ascii="Bookman Old Style" w:eastAsia="Bookman Old Style" w:hAnsi="Bookman Old Style" w:cs="Bookman Old Style"/>
      <w:b/>
      <w:bCs/>
      <w:i/>
      <w:iCs/>
      <w:smallCaps w:val="0"/>
      <w:strike w:val="0"/>
      <w:color w:val="000000"/>
      <w:spacing w:val="40"/>
      <w:w w:val="100"/>
      <w:position w:val="0"/>
      <w:sz w:val="13"/>
      <w:szCs w:val="13"/>
      <w:u w:val="none"/>
      <w:shd w:val="clear" w:color="auto" w:fill="FFFFFF"/>
      <w:lang w:val="ru-RU" w:eastAsia="ru-RU" w:bidi="ru-RU"/>
    </w:rPr>
  </w:style>
  <w:style w:type="paragraph" w:customStyle="1" w:styleId="Default">
    <w:name w:val="Default"/>
    <w:rsid w:val="003670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List Paragraph"/>
    <w:basedOn w:val="a"/>
    <w:uiPriority w:val="34"/>
    <w:qFormat/>
    <w:rsid w:val="00367085"/>
    <w:pPr>
      <w:spacing w:after="200" w:line="276" w:lineRule="auto"/>
      <w:ind w:left="720"/>
      <w:contextualSpacing/>
    </w:pPr>
    <w:rPr>
      <w:rFonts w:asciiTheme="minorHAnsi" w:eastAsiaTheme="minorEastAsia" w:hAnsiTheme="minorHAnsi" w:cstheme="minorBidi"/>
      <w:sz w:val="22"/>
      <w:szCs w:val="22"/>
    </w:rPr>
  </w:style>
  <w:style w:type="character" w:styleId="ad">
    <w:name w:val="Book Title"/>
    <w:basedOn w:val="a0"/>
    <w:uiPriority w:val="99"/>
    <w:qFormat/>
    <w:rsid w:val="00367085"/>
    <w:rPr>
      <w:rFonts w:cs="Times New Roman"/>
      <w:b/>
      <w:bCs/>
      <w:smallCaps/>
      <w:spacing w:val="5"/>
    </w:rPr>
  </w:style>
  <w:style w:type="paragraph" w:customStyle="1" w:styleId="ConsPlusNormal">
    <w:name w:val="ConsPlusNormal"/>
    <w:link w:val="ConsPlusNormal0"/>
    <w:uiPriority w:val="99"/>
    <w:rsid w:val="00367085"/>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367085"/>
    <w:rPr>
      <w:rFonts w:ascii="Arial" w:eastAsia="Times New Roman" w:hAnsi="Arial" w:cs="Arial"/>
      <w:sz w:val="20"/>
      <w:szCs w:val="20"/>
    </w:rPr>
  </w:style>
  <w:style w:type="character" w:customStyle="1" w:styleId="s3">
    <w:name w:val="s3"/>
    <w:basedOn w:val="a0"/>
    <w:uiPriority w:val="99"/>
    <w:rsid w:val="00367085"/>
    <w:rPr>
      <w:rFonts w:cs="Times New Roman"/>
    </w:rPr>
  </w:style>
  <w:style w:type="character" w:styleId="ae">
    <w:name w:val="Hyperlink"/>
    <w:uiPriority w:val="99"/>
    <w:unhideWhenUsed/>
    <w:rsid w:val="00367085"/>
    <w:rPr>
      <w:color w:val="0000FF"/>
      <w:u w:val="single"/>
    </w:rPr>
  </w:style>
  <w:style w:type="character" w:customStyle="1" w:styleId="af">
    <w:name w:val="Основной текст_"/>
    <w:link w:val="1"/>
    <w:locked/>
    <w:rsid w:val="00367085"/>
    <w:rPr>
      <w:sz w:val="23"/>
      <w:szCs w:val="23"/>
      <w:shd w:val="clear" w:color="auto" w:fill="FFFFFF"/>
    </w:rPr>
  </w:style>
  <w:style w:type="paragraph" w:customStyle="1" w:styleId="1">
    <w:name w:val="Основной текст1"/>
    <w:basedOn w:val="a"/>
    <w:link w:val="af"/>
    <w:rsid w:val="00367085"/>
    <w:pPr>
      <w:shd w:val="clear" w:color="auto" w:fill="FFFFFF"/>
      <w:spacing w:before="540" w:after="480" w:line="0" w:lineRule="atLeast"/>
      <w:ind w:hanging="460"/>
    </w:pPr>
    <w:rPr>
      <w:rFonts w:asciiTheme="minorHAnsi" w:eastAsiaTheme="minorHAnsi" w:hAnsiTheme="minorHAnsi" w:cstheme="minorBidi"/>
      <w:sz w:val="23"/>
      <w:szCs w:val="23"/>
      <w:lang w:eastAsia="en-US"/>
    </w:rPr>
  </w:style>
  <w:style w:type="paragraph" w:styleId="af0">
    <w:name w:val="header"/>
    <w:basedOn w:val="a"/>
    <w:link w:val="af1"/>
    <w:uiPriority w:val="99"/>
    <w:unhideWhenUsed/>
    <w:rsid w:val="00367085"/>
    <w:pPr>
      <w:tabs>
        <w:tab w:val="center" w:pos="4677"/>
        <w:tab w:val="right" w:pos="9355"/>
      </w:tabs>
    </w:pPr>
  </w:style>
  <w:style w:type="character" w:customStyle="1" w:styleId="af1">
    <w:name w:val="Верхний колонтитул Знак"/>
    <w:basedOn w:val="a0"/>
    <w:link w:val="af0"/>
    <w:uiPriority w:val="99"/>
    <w:rsid w:val="0036708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67085"/>
    <w:pPr>
      <w:tabs>
        <w:tab w:val="center" w:pos="4677"/>
        <w:tab w:val="right" w:pos="9355"/>
      </w:tabs>
    </w:pPr>
  </w:style>
  <w:style w:type="character" w:customStyle="1" w:styleId="af3">
    <w:name w:val="Нижний колонтитул Знак"/>
    <w:basedOn w:val="a0"/>
    <w:link w:val="af2"/>
    <w:uiPriority w:val="99"/>
    <w:rsid w:val="00367085"/>
    <w:rPr>
      <w:rFonts w:ascii="Times New Roman" w:eastAsia="Times New Roman" w:hAnsi="Times New Roman" w:cs="Times New Roman"/>
      <w:sz w:val="24"/>
      <w:szCs w:val="24"/>
      <w:lang w:eastAsia="ru-RU"/>
    </w:rPr>
  </w:style>
  <w:style w:type="table" w:customStyle="1" w:styleId="10">
    <w:name w:val="Сетка таблицы1"/>
    <w:basedOn w:val="a1"/>
    <w:next w:val="af4"/>
    <w:uiPriority w:val="59"/>
    <w:rsid w:val="000E18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0E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4538C"/>
  </w:style>
  <w:style w:type="paragraph" w:customStyle="1" w:styleId="ConsPlusNonformat">
    <w:name w:val="ConsPlusNonformat"/>
    <w:rsid w:val="00A4538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0"/>
    <w:uiPriority w:val="99"/>
    <w:semiHidden/>
    <w:unhideWhenUsed/>
    <w:rsid w:val="00EC0141"/>
  </w:style>
  <w:style w:type="character" w:customStyle="1" w:styleId="blk">
    <w:name w:val="blk"/>
    <w:basedOn w:val="a0"/>
    <w:rsid w:val="00EC0141"/>
  </w:style>
  <w:style w:type="character" w:customStyle="1" w:styleId="af6">
    <w:name w:val="Акты Знак"/>
    <w:link w:val="af7"/>
    <w:locked/>
    <w:rsid w:val="00822C5C"/>
    <w:rPr>
      <w:rFonts w:ascii="Times New Roman" w:eastAsia="Times New Roman" w:hAnsi="Times New Roman" w:cs="Times New Roman"/>
      <w:sz w:val="28"/>
      <w:szCs w:val="28"/>
      <w:lang w:eastAsia="ru-RU"/>
    </w:rPr>
  </w:style>
  <w:style w:type="paragraph" w:customStyle="1" w:styleId="af7">
    <w:name w:val="Акты"/>
    <w:basedOn w:val="a"/>
    <w:link w:val="af6"/>
    <w:rsid w:val="00822C5C"/>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0714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67085"/>
    <w:pPr>
      <w:keepNext/>
      <w:keepLines/>
      <w:spacing w:before="240" w:after="60"/>
      <w:jc w:val="center"/>
      <w:outlineLvl w:val="1"/>
    </w:pPr>
    <w:rPr>
      <w:rFonts w:ascii="TimesET" w:hAnsi="TimesET"/>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7145"/>
    <w:pPr>
      <w:spacing w:after="75"/>
    </w:pPr>
    <w:rPr>
      <w:rFonts w:ascii="Verdana" w:hAnsi="Verdana"/>
      <w:color w:val="000000"/>
      <w:sz w:val="18"/>
      <w:szCs w:val="18"/>
    </w:rPr>
  </w:style>
  <w:style w:type="character" w:styleId="a4">
    <w:name w:val="Emphasis"/>
    <w:qFormat/>
    <w:rsid w:val="00307145"/>
    <w:rPr>
      <w:i/>
      <w:iCs/>
    </w:rPr>
  </w:style>
  <w:style w:type="paragraph" w:styleId="a5">
    <w:name w:val="Balloon Text"/>
    <w:basedOn w:val="a"/>
    <w:link w:val="a6"/>
    <w:uiPriority w:val="99"/>
    <w:semiHidden/>
    <w:unhideWhenUsed/>
    <w:rsid w:val="00307145"/>
    <w:rPr>
      <w:rFonts w:ascii="Tahoma" w:hAnsi="Tahoma" w:cs="Tahoma"/>
      <w:sz w:val="16"/>
      <w:szCs w:val="16"/>
    </w:rPr>
  </w:style>
  <w:style w:type="character" w:customStyle="1" w:styleId="a6">
    <w:name w:val="Текст выноски Знак"/>
    <w:basedOn w:val="a0"/>
    <w:link w:val="a5"/>
    <w:uiPriority w:val="99"/>
    <w:semiHidden/>
    <w:rsid w:val="00307145"/>
    <w:rPr>
      <w:rFonts w:ascii="Tahoma" w:eastAsia="Times New Roman" w:hAnsi="Tahoma" w:cs="Tahoma"/>
      <w:sz w:val="16"/>
      <w:szCs w:val="16"/>
      <w:lang w:eastAsia="ru-RU"/>
    </w:rPr>
  </w:style>
  <w:style w:type="paragraph" w:styleId="a7">
    <w:name w:val="No Spacing"/>
    <w:basedOn w:val="a"/>
    <w:uiPriority w:val="1"/>
    <w:qFormat/>
    <w:rsid w:val="00367085"/>
    <w:pPr>
      <w:spacing w:before="100" w:beforeAutospacing="1" w:after="100" w:afterAutospacing="1"/>
    </w:pPr>
  </w:style>
  <w:style w:type="character" w:customStyle="1" w:styleId="20">
    <w:name w:val="Заголовок 2 Знак"/>
    <w:basedOn w:val="a0"/>
    <w:link w:val="2"/>
    <w:rsid w:val="00367085"/>
    <w:rPr>
      <w:rFonts w:ascii="TimesET" w:eastAsia="Times New Roman" w:hAnsi="TimesET" w:cs="Times New Roman"/>
      <w:b/>
      <w:caps/>
      <w:sz w:val="24"/>
      <w:szCs w:val="20"/>
      <w:lang w:eastAsia="ru-RU"/>
    </w:rPr>
  </w:style>
  <w:style w:type="paragraph" w:styleId="a8">
    <w:name w:val="Body Text"/>
    <w:basedOn w:val="a"/>
    <w:link w:val="a9"/>
    <w:rsid w:val="00367085"/>
    <w:pPr>
      <w:spacing w:after="120"/>
      <w:jc w:val="both"/>
    </w:pPr>
    <w:rPr>
      <w:rFonts w:ascii="Arial" w:hAnsi="Arial"/>
      <w:sz w:val="20"/>
      <w:szCs w:val="20"/>
      <w:lang w:val="x-none" w:eastAsia="x-none"/>
    </w:rPr>
  </w:style>
  <w:style w:type="character" w:customStyle="1" w:styleId="a9">
    <w:name w:val="Основной текст Знак"/>
    <w:basedOn w:val="a0"/>
    <w:link w:val="a8"/>
    <w:rsid w:val="00367085"/>
    <w:rPr>
      <w:rFonts w:ascii="Arial" w:eastAsia="Times New Roman" w:hAnsi="Arial" w:cs="Times New Roman"/>
      <w:sz w:val="20"/>
      <w:szCs w:val="20"/>
      <w:lang w:val="x-none" w:eastAsia="x-none"/>
    </w:rPr>
  </w:style>
  <w:style w:type="paragraph" w:customStyle="1" w:styleId="ConsPlusTitle">
    <w:name w:val="ConsPlusTitle"/>
    <w:rsid w:val="0036708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1">
    <w:name w:val="Основной текст (2)_"/>
    <w:basedOn w:val="a0"/>
    <w:link w:val="22"/>
    <w:rsid w:val="00367085"/>
    <w:rPr>
      <w:rFonts w:ascii="Bookman Old Style" w:eastAsia="Bookman Old Style" w:hAnsi="Bookman Old Style" w:cs="Bookman Old Style"/>
      <w:sz w:val="20"/>
      <w:szCs w:val="20"/>
      <w:shd w:val="clear" w:color="auto" w:fill="FFFFFF"/>
    </w:rPr>
  </w:style>
  <w:style w:type="paragraph" w:customStyle="1" w:styleId="22">
    <w:name w:val="Основной текст (2)"/>
    <w:basedOn w:val="a"/>
    <w:link w:val="21"/>
    <w:rsid w:val="00367085"/>
    <w:pPr>
      <w:widowControl w:val="0"/>
      <w:shd w:val="clear" w:color="auto" w:fill="FFFFFF"/>
      <w:spacing w:after="3240" w:line="274" w:lineRule="exact"/>
    </w:pPr>
    <w:rPr>
      <w:rFonts w:ascii="Bookman Old Style" w:eastAsia="Bookman Old Style" w:hAnsi="Bookman Old Style" w:cs="Bookman Old Style"/>
      <w:sz w:val="20"/>
      <w:szCs w:val="20"/>
      <w:lang w:eastAsia="en-US"/>
    </w:rPr>
  </w:style>
  <w:style w:type="character" w:customStyle="1" w:styleId="aa">
    <w:name w:val="Колонтитул_"/>
    <w:basedOn w:val="a0"/>
    <w:rsid w:val="00367085"/>
    <w:rPr>
      <w:rFonts w:ascii="Book Antiqua" w:eastAsia="Book Antiqua" w:hAnsi="Book Antiqua" w:cs="Book Antiqua"/>
      <w:b/>
      <w:bCs/>
      <w:i w:val="0"/>
      <w:iCs w:val="0"/>
      <w:smallCaps w:val="0"/>
      <w:strike w:val="0"/>
      <w:sz w:val="20"/>
      <w:szCs w:val="20"/>
      <w:u w:val="none"/>
      <w:lang w:val="en-US" w:eastAsia="en-US" w:bidi="en-US"/>
    </w:rPr>
  </w:style>
  <w:style w:type="character" w:customStyle="1" w:styleId="ab">
    <w:name w:val="Колонтитул"/>
    <w:basedOn w:val="aa"/>
    <w:rsid w:val="00367085"/>
    <w:rPr>
      <w:rFonts w:ascii="Book Antiqua" w:eastAsia="Book Antiqua" w:hAnsi="Book Antiqua" w:cs="Book Antiqua"/>
      <w:b/>
      <w:bCs/>
      <w:i w:val="0"/>
      <w:iCs w:val="0"/>
      <w:smallCaps w:val="0"/>
      <w:strike w:val="0"/>
      <w:color w:val="000000"/>
      <w:spacing w:val="0"/>
      <w:w w:val="100"/>
      <w:position w:val="0"/>
      <w:sz w:val="20"/>
      <w:szCs w:val="20"/>
      <w:u w:val="none"/>
      <w:lang w:val="en-US" w:eastAsia="en-US" w:bidi="en-US"/>
    </w:rPr>
  </w:style>
  <w:style w:type="character" w:customStyle="1" w:styleId="265pt2pt">
    <w:name w:val="Основной текст (2) + 6;5 pt;Курсив;Интервал 2 pt"/>
    <w:basedOn w:val="21"/>
    <w:rsid w:val="00367085"/>
    <w:rPr>
      <w:rFonts w:ascii="Bookman Old Style" w:eastAsia="Bookman Old Style" w:hAnsi="Bookman Old Style" w:cs="Bookman Old Style"/>
      <w:b/>
      <w:bCs/>
      <w:i/>
      <w:iCs/>
      <w:smallCaps w:val="0"/>
      <w:strike w:val="0"/>
      <w:color w:val="000000"/>
      <w:spacing w:val="40"/>
      <w:w w:val="100"/>
      <w:position w:val="0"/>
      <w:sz w:val="13"/>
      <w:szCs w:val="13"/>
      <w:u w:val="none"/>
      <w:shd w:val="clear" w:color="auto" w:fill="FFFFFF"/>
      <w:lang w:val="ru-RU" w:eastAsia="ru-RU" w:bidi="ru-RU"/>
    </w:rPr>
  </w:style>
  <w:style w:type="paragraph" w:customStyle="1" w:styleId="Default">
    <w:name w:val="Default"/>
    <w:rsid w:val="003670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List Paragraph"/>
    <w:basedOn w:val="a"/>
    <w:uiPriority w:val="34"/>
    <w:qFormat/>
    <w:rsid w:val="00367085"/>
    <w:pPr>
      <w:spacing w:after="200" w:line="276" w:lineRule="auto"/>
      <w:ind w:left="720"/>
      <w:contextualSpacing/>
    </w:pPr>
    <w:rPr>
      <w:rFonts w:asciiTheme="minorHAnsi" w:eastAsiaTheme="minorEastAsia" w:hAnsiTheme="minorHAnsi" w:cstheme="minorBidi"/>
      <w:sz w:val="22"/>
      <w:szCs w:val="22"/>
    </w:rPr>
  </w:style>
  <w:style w:type="character" w:styleId="ad">
    <w:name w:val="Book Title"/>
    <w:basedOn w:val="a0"/>
    <w:uiPriority w:val="99"/>
    <w:qFormat/>
    <w:rsid w:val="00367085"/>
    <w:rPr>
      <w:rFonts w:cs="Times New Roman"/>
      <w:b/>
      <w:bCs/>
      <w:smallCaps/>
      <w:spacing w:val="5"/>
    </w:rPr>
  </w:style>
  <w:style w:type="paragraph" w:customStyle="1" w:styleId="ConsPlusNormal">
    <w:name w:val="ConsPlusNormal"/>
    <w:link w:val="ConsPlusNormal0"/>
    <w:uiPriority w:val="99"/>
    <w:rsid w:val="00367085"/>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367085"/>
    <w:rPr>
      <w:rFonts w:ascii="Arial" w:eastAsia="Times New Roman" w:hAnsi="Arial" w:cs="Arial"/>
      <w:sz w:val="20"/>
      <w:szCs w:val="20"/>
    </w:rPr>
  </w:style>
  <w:style w:type="character" w:customStyle="1" w:styleId="s3">
    <w:name w:val="s3"/>
    <w:basedOn w:val="a0"/>
    <w:uiPriority w:val="99"/>
    <w:rsid w:val="00367085"/>
    <w:rPr>
      <w:rFonts w:cs="Times New Roman"/>
    </w:rPr>
  </w:style>
  <w:style w:type="character" w:styleId="ae">
    <w:name w:val="Hyperlink"/>
    <w:uiPriority w:val="99"/>
    <w:unhideWhenUsed/>
    <w:rsid w:val="00367085"/>
    <w:rPr>
      <w:color w:val="0000FF"/>
      <w:u w:val="single"/>
    </w:rPr>
  </w:style>
  <w:style w:type="character" w:customStyle="1" w:styleId="af">
    <w:name w:val="Основной текст_"/>
    <w:link w:val="1"/>
    <w:locked/>
    <w:rsid w:val="00367085"/>
    <w:rPr>
      <w:sz w:val="23"/>
      <w:szCs w:val="23"/>
      <w:shd w:val="clear" w:color="auto" w:fill="FFFFFF"/>
    </w:rPr>
  </w:style>
  <w:style w:type="paragraph" w:customStyle="1" w:styleId="1">
    <w:name w:val="Основной текст1"/>
    <w:basedOn w:val="a"/>
    <w:link w:val="af"/>
    <w:rsid w:val="00367085"/>
    <w:pPr>
      <w:shd w:val="clear" w:color="auto" w:fill="FFFFFF"/>
      <w:spacing w:before="540" w:after="480" w:line="0" w:lineRule="atLeast"/>
      <w:ind w:hanging="460"/>
    </w:pPr>
    <w:rPr>
      <w:rFonts w:asciiTheme="minorHAnsi" w:eastAsiaTheme="minorHAnsi" w:hAnsiTheme="minorHAnsi" w:cstheme="minorBidi"/>
      <w:sz w:val="23"/>
      <w:szCs w:val="23"/>
      <w:lang w:eastAsia="en-US"/>
    </w:rPr>
  </w:style>
  <w:style w:type="paragraph" w:styleId="af0">
    <w:name w:val="header"/>
    <w:basedOn w:val="a"/>
    <w:link w:val="af1"/>
    <w:uiPriority w:val="99"/>
    <w:unhideWhenUsed/>
    <w:rsid w:val="00367085"/>
    <w:pPr>
      <w:tabs>
        <w:tab w:val="center" w:pos="4677"/>
        <w:tab w:val="right" w:pos="9355"/>
      </w:tabs>
    </w:pPr>
  </w:style>
  <w:style w:type="character" w:customStyle="1" w:styleId="af1">
    <w:name w:val="Верхний колонтитул Знак"/>
    <w:basedOn w:val="a0"/>
    <w:link w:val="af0"/>
    <w:uiPriority w:val="99"/>
    <w:rsid w:val="0036708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67085"/>
    <w:pPr>
      <w:tabs>
        <w:tab w:val="center" w:pos="4677"/>
        <w:tab w:val="right" w:pos="9355"/>
      </w:tabs>
    </w:pPr>
  </w:style>
  <w:style w:type="character" w:customStyle="1" w:styleId="af3">
    <w:name w:val="Нижний колонтитул Знак"/>
    <w:basedOn w:val="a0"/>
    <w:link w:val="af2"/>
    <w:uiPriority w:val="99"/>
    <w:rsid w:val="00367085"/>
    <w:rPr>
      <w:rFonts w:ascii="Times New Roman" w:eastAsia="Times New Roman" w:hAnsi="Times New Roman" w:cs="Times New Roman"/>
      <w:sz w:val="24"/>
      <w:szCs w:val="24"/>
      <w:lang w:eastAsia="ru-RU"/>
    </w:rPr>
  </w:style>
  <w:style w:type="table" w:customStyle="1" w:styleId="10">
    <w:name w:val="Сетка таблицы1"/>
    <w:basedOn w:val="a1"/>
    <w:next w:val="af4"/>
    <w:uiPriority w:val="59"/>
    <w:rsid w:val="000E18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0E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4538C"/>
  </w:style>
  <w:style w:type="paragraph" w:customStyle="1" w:styleId="ConsPlusNonformat">
    <w:name w:val="ConsPlusNonformat"/>
    <w:rsid w:val="00A4538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0"/>
    <w:uiPriority w:val="99"/>
    <w:semiHidden/>
    <w:unhideWhenUsed/>
    <w:rsid w:val="00EC0141"/>
  </w:style>
  <w:style w:type="character" w:customStyle="1" w:styleId="blk">
    <w:name w:val="blk"/>
    <w:basedOn w:val="a0"/>
    <w:rsid w:val="00EC0141"/>
  </w:style>
  <w:style w:type="character" w:customStyle="1" w:styleId="af6">
    <w:name w:val="Акты Знак"/>
    <w:link w:val="af7"/>
    <w:locked/>
    <w:rsid w:val="00822C5C"/>
    <w:rPr>
      <w:rFonts w:ascii="Times New Roman" w:eastAsia="Times New Roman" w:hAnsi="Times New Roman" w:cs="Times New Roman"/>
      <w:sz w:val="28"/>
      <w:szCs w:val="28"/>
      <w:lang w:eastAsia="ru-RU"/>
    </w:rPr>
  </w:style>
  <w:style w:type="paragraph" w:customStyle="1" w:styleId="af7">
    <w:name w:val="Акты"/>
    <w:basedOn w:val="a"/>
    <w:link w:val="af6"/>
    <w:rsid w:val="00822C5C"/>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8156950ED45957617B23E0EC1A3C896C5BFE32DA8592ED36574378F4939277595290624710DA3E1853954A84F0EB4F0D69F9032846w7ZFM" TargetMode="External"/><Relationship Id="rId18" Type="http://schemas.openxmlformats.org/officeDocument/2006/relationships/hyperlink" Target="consultantplus://offline/ref=5A57C17C1D78EE281089013CE393CD394FA1FCAE2AF290147FD21782772B903C1A425F34FFE3698DE1132C33A0B3111ED31E04A2CAF7F1DDx7E6J" TargetMode="External"/><Relationship Id="rId26" Type="http://schemas.openxmlformats.org/officeDocument/2006/relationships/hyperlink" Target="consultantplus://offline/ref=78194DF13B75AA0AF88D1A19A68CDE92CD5285DCCF48BDE036890C42908F4020A9F6FADAABC22A8FC0784CC8BD52424B85281F2B4AY5L2J" TargetMode="External"/><Relationship Id="rId3" Type="http://schemas.microsoft.com/office/2007/relationships/stylesWithEffects" Target="stylesWithEffects.xml"/><Relationship Id="rId21" Type="http://schemas.openxmlformats.org/officeDocument/2006/relationships/hyperlink" Target="consultantplus://offline/ref=78194DF13B75AA0AF88D1A19A68CDE92CD5285DCCF48BDE036890C42908F4020A9F6FADAA9CB28DE96374D94FB01514985281D2D56534B50Y4L2J" TargetMode="External"/><Relationship Id="rId7" Type="http://schemas.openxmlformats.org/officeDocument/2006/relationships/endnotes" Target="endnotes.xml"/><Relationship Id="rId12" Type="http://schemas.openxmlformats.org/officeDocument/2006/relationships/hyperlink" Target="consultantplus://offline/ref=954B641A5F91AA0A7049F7CD410211A33AE4652CE82AF86D90D067455C35874CBF88C60E2682EA5659BE22505F013800BA0B360AD7CB0CSDH" TargetMode="External"/><Relationship Id="rId17" Type="http://schemas.openxmlformats.org/officeDocument/2006/relationships/hyperlink" Target="consultantplus://offline/ref=5A57C17C1D78EE281089013CE393CD394FA1FCAE2AF290147FD21782772B903C1A425F34FFE3698DE7132C33A0B3111ED31E04A2CAF7F1DDx7E6J" TargetMode="External"/><Relationship Id="rId25" Type="http://schemas.openxmlformats.org/officeDocument/2006/relationships/hyperlink" Target="consultantplus://offline/ref=78194DF13B75AA0AF88D1A19A68CDE92CD5285DCCF48BDE036890C42908F4020A9F6FADAA8C22A8FC0784CC8BD52424B85281F2B4AY5L2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57C17C1D78EE281089013CE393CD394FA1FCAE2AF290147FD21782772B903C1A425F34FFE36982E3132C33A0B3111ED31E04A2CAF7F1DDx7E6J" TargetMode="External"/><Relationship Id="rId20" Type="http://schemas.openxmlformats.org/officeDocument/2006/relationships/hyperlink" Target="consultantplus://offline/ref=5A57C17C1D78EE281089013CE393CD394FA1FCAE2AF290147FD21782772B903C1A425F34FFE3698CE4132C33A0B3111ED31E04A2CAF7F1DDx7E6J" TargetMode="External"/><Relationship Id="rId29" Type="http://schemas.openxmlformats.org/officeDocument/2006/relationships/hyperlink" Target="consultantplus://offline/ref=21CDB8DC44698DCB27A0D1A7CB0D3812974F8B99AFF285863392A0418098D4E324C1BF275322DFFBA7E116FBB698AE356523CA0E600A34F2AFI0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E8156950ED45957617B23E0EC1A3C896C5CF139DE8292ED36574378F4939277595290624415D2334909854ECDA4E0500B71E70736467C44wEZ9M" TargetMode="External"/><Relationship Id="rId24" Type="http://schemas.openxmlformats.org/officeDocument/2006/relationships/hyperlink" Target="consultantplus://offline/ref=78194DF13B75AA0AF88D1A19A68CDE92CD5285DCCF48BDE036890C42908F4020A9F6FADEAAC1758AD56914C7B94A5C4D9D341D29Y4LB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4B641A5F91AA0A7049F7CD410211A33AE4652CE82AF86D90D067455C35874CBF88C60E2682EA5659BE22505F013800BA0B360AD7CB0CSDH" TargetMode="External"/><Relationship Id="rId23" Type="http://schemas.openxmlformats.org/officeDocument/2006/relationships/hyperlink" Target="consultantplus://offline/ref=78194DF13B75AA0AF88D1A19A68CDE92CD5285DCCF48BDE036890C42908F4020A9F6FAD9A1C1758AD56914C7B94A5C4D9D341D29Y4LBJ" TargetMode="External"/><Relationship Id="rId28" Type="http://schemas.openxmlformats.org/officeDocument/2006/relationships/hyperlink" Target="consultantplus://offline/ref=BDD99139ACF48D3D9B10CA0E5FAD9D87447576024E379906BC489714ED2062CFF348BD861EDCA708BC1554689F0A389CF74E7F91DEB81B35L6E6M" TargetMode="External"/><Relationship Id="rId10" Type="http://schemas.openxmlformats.org/officeDocument/2006/relationships/hyperlink" Target="consultantplus://offline/ref=BE8156950ED45957617B23E0EC1A3C896C5BFE32DA8592ED36574378F4939277595290624710DA3E1853954A84F0EB4F0D69F9032846w7ZFM" TargetMode="External"/><Relationship Id="rId19" Type="http://schemas.openxmlformats.org/officeDocument/2006/relationships/hyperlink" Target="consultantplus://offline/ref=5A57C17C1D78EE281089013CE393CD394FA1FCAE2AF290147FD21782772B903C1A425F34FFE3698DEC132C33A0B3111ED31E04A2CAF7F1DDx7E6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1CDB8DC44698DCB27A0D1A7CB0D3812974F8B99AFF285863392A0418098D4E324C1BF275322DFFBA7E116FBB698AE356523CA0E600A34F2AFI0F" TargetMode="External"/><Relationship Id="rId14" Type="http://schemas.openxmlformats.org/officeDocument/2006/relationships/hyperlink" Target="consultantplus://offline/ref=BE8156950ED45957617B23E0EC1A3C896C5CF139DE8292ED36574378F4939277595290624415D2334909854ECDA4E0500B71E70736467C44wEZ9M" TargetMode="External"/><Relationship Id="rId22" Type="http://schemas.openxmlformats.org/officeDocument/2006/relationships/hyperlink" Target="consultantplus://offline/ref=78194DF13B75AA0AF88D1A19A68CDE92CD5285DCCF48BDE036890C42908F4020A9F6FADAA9CB28DE99374D94FB01514985281D2D56534B50Y4L2J" TargetMode="External"/><Relationship Id="rId27" Type="http://schemas.openxmlformats.org/officeDocument/2006/relationships/hyperlink" Target="consultantplus://offline/ref=BDD99139ACF48D3D9B10CA0E5FAD9D87447576024E379906BC489714ED2062CFF348BD821588F64AE913003BC55E3782F7507CL9E1M" TargetMode="External"/><Relationship Id="rId30" Type="http://schemas.openxmlformats.org/officeDocument/2006/relationships/hyperlink" Target="consultantplus://offline/ref=3EAF340DD4CD9A0849FD012E75E07DE70186D3E38400191E7242D2CD45050966059A557EDE171F2744A6FD38039D090EEC950D6238F3m2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26</Pages>
  <Words>9243</Words>
  <Characters>52691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2024-02-09T05:22:00Z</cp:lastPrinted>
  <dcterms:created xsi:type="dcterms:W3CDTF">2024-01-26T08:30:00Z</dcterms:created>
  <dcterms:modified xsi:type="dcterms:W3CDTF">2024-02-09T05:22:00Z</dcterms:modified>
</cp:coreProperties>
</file>